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43A6B" w14:textId="77777777" w:rsidR="00D803F8" w:rsidRDefault="00D803F8" w:rsidP="00D803F8">
      <w:pPr>
        <w:jc w:val="center"/>
        <w:rPr>
          <w:b/>
        </w:rPr>
      </w:pPr>
      <w:r>
        <w:rPr>
          <w:b/>
          <w:noProof/>
          <w:lang w:eastAsia="en-CA"/>
        </w:rPr>
        <w:drawing>
          <wp:inline distT="0" distB="0" distL="0" distR="0" wp14:anchorId="285F8E1E" wp14:editId="74DBDD0D">
            <wp:extent cx="4797778" cy="16192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bsAssciations_Logo_Web.png"/>
                    <pic:cNvPicPr/>
                  </pic:nvPicPr>
                  <pic:blipFill>
                    <a:blip r:embed="rId10">
                      <a:extLst>
                        <a:ext uri="{28A0092B-C50C-407E-A947-70E740481C1C}">
                          <a14:useLocalDpi xmlns:a14="http://schemas.microsoft.com/office/drawing/2010/main" val="0"/>
                        </a:ext>
                      </a:extLst>
                    </a:blip>
                    <a:stretch>
                      <a:fillRect/>
                    </a:stretch>
                  </pic:blipFill>
                  <pic:spPr>
                    <a:xfrm>
                      <a:off x="0" y="0"/>
                      <a:ext cx="4812922" cy="1624361"/>
                    </a:xfrm>
                    <a:prstGeom prst="rect">
                      <a:avLst/>
                    </a:prstGeom>
                  </pic:spPr>
                </pic:pic>
              </a:graphicData>
            </a:graphic>
          </wp:inline>
        </w:drawing>
      </w:r>
    </w:p>
    <w:p w14:paraId="50C1E580" w14:textId="77777777" w:rsidR="00D803F8" w:rsidRDefault="00D803F8" w:rsidP="00D803F8">
      <w:pPr>
        <w:jc w:val="center"/>
        <w:rPr>
          <w:b/>
        </w:rPr>
      </w:pPr>
    </w:p>
    <w:p w14:paraId="398E360B" w14:textId="77777777" w:rsidR="00D803F8" w:rsidRDefault="00D803F8" w:rsidP="00D803F8">
      <w:pPr>
        <w:jc w:val="center"/>
        <w:rPr>
          <w:b/>
        </w:rPr>
      </w:pPr>
    </w:p>
    <w:p w14:paraId="1FBC15F8" w14:textId="77777777" w:rsidR="00D803F8" w:rsidRDefault="00D803F8" w:rsidP="00D803F8">
      <w:pPr>
        <w:jc w:val="center"/>
        <w:rPr>
          <w:b/>
        </w:rPr>
      </w:pPr>
    </w:p>
    <w:p w14:paraId="0DA399FF" w14:textId="77777777" w:rsidR="00D803F8" w:rsidRDefault="00D803F8" w:rsidP="00D803F8">
      <w:pPr>
        <w:jc w:val="center"/>
        <w:rPr>
          <w:b/>
        </w:rPr>
      </w:pPr>
    </w:p>
    <w:p w14:paraId="58578960" w14:textId="77777777" w:rsidR="00D803F8" w:rsidRDefault="00D803F8" w:rsidP="00D803F8">
      <w:pPr>
        <w:jc w:val="center"/>
        <w:rPr>
          <w:b/>
        </w:rPr>
      </w:pPr>
    </w:p>
    <w:p w14:paraId="313E1B7E" w14:textId="77777777" w:rsidR="00D803F8" w:rsidRDefault="00D803F8" w:rsidP="00D803F8">
      <w:pPr>
        <w:jc w:val="center"/>
        <w:rPr>
          <w:b/>
        </w:rPr>
      </w:pPr>
    </w:p>
    <w:p w14:paraId="36B16EAA" w14:textId="77777777" w:rsidR="00D803F8" w:rsidRPr="00D803F8" w:rsidRDefault="00D803F8" w:rsidP="00D803F8">
      <w:pPr>
        <w:jc w:val="center"/>
        <w:rPr>
          <w:b/>
          <w:sz w:val="96"/>
        </w:rPr>
      </w:pPr>
      <w:r w:rsidRPr="00D803F8">
        <w:rPr>
          <w:b/>
          <w:sz w:val="96"/>
        </w:rPr>
        <w:t xml:space="preserve">ELECTIONS POLICY </w:t>
      </w:r>
    </w:p>
    <w:p w14:paraId="4FEF4AF2" w14:textId="40FCAA72" w:rsidR="00656379" w:rsidRDefault="007E61DE" w:rsidP="00D803F8">
      <w:pPr>
        <w:jc w:val="center"/>
        <w:rPr>
          <w:b/>
          <w:i/>
          <w:sz w:val="56"/>
          <w:szCs w:val="56"/>
        </w:rPr>
      </w:pPr>
      <w:r w:rsidRPr="007E61DE">
        <w:rPr>
          <w:b/>
          <w:i/>
          <w:sz w:val="56"/>
          <w:szCs w:val="56"/>
        </w:rPr>
        <w:t>Arts Undergraduate Society (AUS)</w:t>
      </w:r>
      <w:r w:rsidR="00D803F8" w:rsidRPr="001E39AD">
        <w:rPr>
          <w:b/>
          <w:i/>
          <w:sz w:val="56"/>
          <w:szCs w:val="56"/>
        </w:rPr>
        <w:t xml:space="preserve"> </w:t>
      </w:r>
    </w:p>
    <w:p w14:paraId="2A1B01ED" w14:textId="77777777" w:rsidR="00656379" w:rsidRDefault="00656379" w:rsidP="00D803F8">
      <w:pPr>
        <w:jc w:val="center"/>
        <w:rPr>
          <w:b/>
          <w:i/>
          <w:sz w:val="56"/>
          <w:szCs w:val="56"/>
        </w:rPr>
      </w:pPr>
    </w:p>
    <w:p w14:paraId="6925BD08" w14:textId="77777777" w:rsidR="00656379" w:rsidRDefault="00656379" w:rsidP="00D803F8">
      <w:pPr>
        <w:jc w:val="center"/>
        <w:rPr>
          <w:b/>
          <w:i/>
          <w:sz w:val="56"/>
          <w:szCs w:val="56"/>
        </w:rPr>
      </w:pPr>
    </w:p>
    <w:p w14:paraId="67D1D73C" w14:textId="77777777" w:rsidR="00656379" w:rsidRPr="007E61DE" w:rsidRDefault="008F3E0E" w:rsidP="008F3E0E">
      <w:pPr>
        <w:jc w:val="right"/>
        <w:rPr>
          <w:sz w:val="32"/>
          <w:szCs w:val="40"/>
        </w:rPr>
      </w:pPr>
      <w:r w:rsidRPr="007E61DE">
        <w:rPr>
          <w:sz w:val="32"/>
          <w:szCs w:val="40"/>
        </w:rPr>
        <w:t>Effective:</w:t>
      </w:r>
    </w:p>
    <w:p w14:paraId="783B183F" w14:textId="247DCC11" w:rsidR="008F3E0E" w:rsidRPr="007E61DE" w:rsidRDefault="008F3E0E" w:rsidP="008F3E0E">
      <w:pPr>
        <w:jc w:val="right"/>
        <w:rPr>
          <w:sz w:val="32"/>
          <w:szCs w:val="40"/>
        </w:rPr>
      </w:pPr>
      <w:r w:rsidRPr="007E61DE">
        <w:rPr>
          <w:i/>
          <w:sz w:val="32"/>
          <w:szCs w:val="56"/>
        </w:rPr>
        <w:t>[</w:t>
      </w:r>
      <w:r w:rsidR="007E61DE" w:rsidRPr="007E61DE">
        <w:rPr>
          <w:i/>
          <w:sz w:val="32"/>
          <w:szCs w:val="56"/>
        </w:rPr>
        <w:t>15</w:t>
      </w:r>
      <w:r w:rsidRPr="007E61DE">
        <w:rPr>
          <w:i/>
          <w:sz w:val="32"/>
          <w:szCs w:val="56"/>
        </w:rPr>
        <w:t>/</w:t>
      </w:r>
      <w:r w:rsidR="007E61DE" w:rsidRPr="007E61DE">
        <w:rPr>
          <w:i/>
          <w:sz w:val="32"/>
          <w:szCs w:val="56"/>
        </w:rPr>
        <w:t>12</w:t>
      </w:r>
      <w:r w:rsidRPr="007E61DE">
        <w:rPr>
          <w:i/>
          <w:sz w:val="32"/>
          <w:szCs w:val="56"/>
        </w:rPr>
        <w:t>/</w:t>
      </w:r>
      <w:r w:rsidR="007E61DE" w:rsidRPr="007E61DE">
        <w:rPr>
          <w:i/>
          <w:sz w:val="32"/>
          <w:szCs w:val="56"/>
        </w:rPr>
        <w:t>2022</w:t>
      </w:r>
      <w:r w:rsidRPr="007E61DE">
        <w:rPr>
          <w:i/>
          <w:sz w:val="32"/>
          <w:szCs w:val="56"/>
        </w:rPr>
        <w:t>]</w:t>
      </w:r>
    </w:p>
    <w:p w14:paraId="0E1E27F8" w14:textId="77777777" w:rsidR="00656379" w:rsidRPr="007E61DE" w:rsidRDefault="00656379" w:rsidP="00656379">
      <w:pPr>
        <w:ind w:left="720" w:firstLine="720"/>
        <w:jc w:val="right"/>
        <w:rPr>
          <w:sz w:val="32"/>
          <w:szCs w:val="56"/>
        </w:rPr>
      </w:pPr>
      <w:r w:rsidRPr="007E61DE">
        <w:rPr>
          <w:sz w:val="32"/>
          <w:szCs w:val="56"/>
        </w:rPr>
        <w:t>Date of Last Amendment:</w:t>
      </w:r>
    </w:p>
    <w:p w14:paraId="35F00AF8" w14:textId="2A8BEE01" w:rsidR="00D803F8" w:rsidRPr="001E39AD" w:rsidRDefault="006A0429" w:rsidP="00656379">
      <w:pPr>
        <w:ind w:left="720" w:firstLine="720"/>
        <w:jc w:val="right"/>
        <w:rPr>
          <w:b/>
          <w:i/>
          <w:sz w:val="56"/>
          <w:szCs w:val="56"/>
        </w:rPr>
      </w:pPr>
      <w:r>
        <w:rPr>
          <w:i/>
          <w:sz w:val="32"/>
          <w:szCs w:val="56"/>
        </w:rPr>
        <w:softHyphen/>
      </w:r>
      <w:r>
        <w:rPr>
          <w:i/>
          <w:sz w:val="32"/>
          <w:szCs w:val="56"/>
        </w:rPr>
        <w:softHyphen/>
      </w:r>
      <w:r>
        <w:rPr>
          <w:i/>
          <w:sz w:val="32"/>
          <w:szCs w:val="56"/>
        </w:rPr>
        <w:softHyphen/>
      </w:r>
      <w:r>
        <w:rPr>
          <w:i/>
          <w:sz w:val="32"/>
          <w:szCs w:val="56"/>
        </w:rPr>
        <w:softHyphen/>
      </w:r>
      <w:r>
        <w:rPr>
          <w:i/>
          <w:sz w:val="32"/>
          <w:szCs w:val="56"/>
        </w:rPr>
        <w:softHyphen/>
      </w:r>
      <w:r>
        <w:rPr>
          <w:i/>
          <w:sz w:val="32"/>
          <w:szCs w:val="56"/>
        </w:rPr>
        <w:softHyphen/>
      </w:r>
      <w:r w:rsidR="00656379" w:rsidRPr="007E61DE">
        <w:rPr>
          <w:i/>
          <w:sz w:val="32"/>
          <w:szCs w:val="56"/>
        </w:rPr>
        <w:t>[</w:t>
      </w:r>
      <w:r w:rsidR="007E61DE" w:rsidRPr="007E61DE">
        <w:rPr>
          <w:i/>
          <w:sz w:val="32"/>
          <w:szCs w:val="56"/>
        </w:rPr>
        <w:t>30/11/2021</w:t>
      </w:r>
      <w:r w:rsidR="00656379" w:rsidRPr="007E61DE">
        <w:rPr>
          <w:i/>
          <w:sz w:val="32"/>
          <w:szCs w:val="56"/>
        </w:rPr>
        <w:t>]</w:t>
      </w:r>
      <w:r w:rsidR="00D803F8" w:rsidRPr="001E39AD">
        <w:rPr>
          <w:b/>
          <w:i/>
          <w:sz w:val="56"/>
          <w:szCs w:val="56"/>
        </w:rPr>
        <w:br w:type="page"/>
      </w:r>
    </w:p>
    <w:p w14:paraId="54E19692" w14:textId="77777777" w:rsidR="0053526D" w:rsidRPr="00DF0682" w:rsidRDefault="00DF0682">
      <w:pPr>
        <w:rPr>
          <w:b/>
        </w:rPr>
      </w:pPr>
      <w:r>
        <w:rPr>
          <w:b/>
        </w:rPr>
        <w:lastRenderedPageBreak/>
        <w:t>PURPOSE OF THIS POLICY</w:t>
      </w:r>
    </w:p>
    <w:p w14:paraId="6D5A4E01" w14:textId="6E657766" w:rsidR="00DF0682" w:rsidRDefault="00DF0682">
      <w:r>
        <w:t xml:space="preserve">The purpose of this policy is to outline the rules for elected student positions </w:t>
      </w:r>
      <w:r w:rsidRPr="0004319E">
        <w:t xml:space="preserve">with the </w:t>
      </w:r>
      <w:r w:rsidR="007E61DE" w:rsidRPr="0004319E">
        <w:t>Arts Undergraduate Society</w:t>
      </w:r>
      <w:r w:rsidR="00D803F8" w:rsidRPr="0004319E">
        <w:t>.</w:t>
      </w:r>
      <w:r w:rsidRPr="0004319E">
        <w:t xml:space="preserve"> Each member must adhere to each of the follo</w:t>
      </w:r>
      <w:r w:rsidR="00820300" w:rsidRPr="0004319E">
        <w:t>wing</w:t>
      </w:r>
      <w:r w:rsidR="00820300">
        <w:t xml:space="preserve"> regulations and procedures</w:t>
      </w:r>
      <w:r>
        <w:t xml:space="preserve">. </w:t>
      </w:r>
    </w:p>
    <w:p w14:paraId="3C6F7CF1" w14:textId="77777777" w:rsidR="00DF0682" w:rsidRDefault="00DF0682" w:rsidP="00DF0682">
      <w:pPr>
        <w:pStyle w:val="ListParagraph"/>
        <w:numPr>
          <w:ilvl w:val="0"/>
          <w:numId w:val="3"/>
        </w:numPr>
        <w:rPr>
          <w:b/>
        </w:rPr>
      </w:pPr>
      <w:r>
        <w:rPr>
          <w:b/>
        </w:rPr>
        <w:t xml:space="preserve">ELECTION </w:t>
      </w:r>
      <w:r w:rsidR="00820300">
        <w:rPr>
          <w:b/>
        </w:rPr>
        <w:t>COMMITTEE</w:t>
      </w:r>
    </w:p>
    <w:p w14:paraId="1C18F7B4" w14:textId="3B797523" w:rsidR="00D803F8" w:rsidRPr="00820300" w:rsidRDefault="00820300" w:rsidP="5A38DAB2">
      <w:pPr>
        <w:ind w:left="360"/>
        <w:rPr>
          <w:i/>
          <w:iCs/>
        </w:rPr>
      </w:pPr>
      <w:r w:rsidRPr="5A38DAB2">
        <w:rPr>
          <w:b/>
          <w:bCs/>
        </w:rPr>
        <w:t>1.1</w:t>
      </w:r>
      <w:r>
        <w:t xml:space="preserve"> </w:t>
      </w:r>
      <w:r w:rsidR="00DF0682">
        <w:t>The</w:t>
      </w:r>
      <w:r w:rsidR="0BDC7486">
        <w:t xml:space="preserve"> Elections Chair;</w:t>
      </w:r>
      <w:r w:rsidR="00DF0682">
        <w:t xml:space="preserve"> </w:t>
      </w:r>
      <w:r w:rsidR="00207069" w:rsidRPr="00207069">
        <w:rPr>
          <w:i/>
          <w:iCs/>
        </w:rPr>
        <w:t xml:space="preserve">Ashley </w:t>
      </w:r>
      <w:proofErr w:type="spellStart"/>
      <w:r w:rsidR="00207069" w:rsidRPr="00207069">
        <w:rPr>
          <w:i/>
          <w:iCs/>
        </w:rPr>
        <w:t>Ethier</w:t>
      </w:r>
      <w:proofErr w:type="spellEnd"/>
      <w:r w:rsidR="00D803F8" w:rsidRPr="5A38DAB2">
        <w:rPr>
          <w:i/>
          <w:iCs/>
        </w:rPr>
        <w:t xml:space="preserve"> </w:t>
      </w:r>
      <w:r w:rsidR="00DF0682">
        <w:t xml:space="preserve">will oversee the general conduct and execution of the elections on behalf of the Faculty Association. </w:t>
      </w:r>
      <w:r>
        <w:br/>
      </w:r>
      <w:r w:rsidRPr="5A38DAB2">
        <w:rPr>
          <w:b/>
          <w:bCs/>
        </w:rPr>
        <w:t xml:space="preserve">1.2. </w:t>
      </w:r>
      <w:r w:rsidR="00DF0682">
        <w:t>The Vice President: Clubs &amp; Associations will serve as the support to the Faculty Association</w:t>
      </w:r>
      <w:r w:rsidR="00D803F8">
        <w:t xml:space="preserve"> and its Election Committee</w:t>
      </w:r>
      <w:r w:rsidR="00DF0682">
        <w:t xml:space="preserve">. </w:t>
      </w:r>
      <w:r>
        <w:br/>
      </w:r>
    </w:p>
    <w:p w14:paraId="25AC8373" w14:textId="77777777" w:rsidR="00DF0682" w:rsidRDefault="00DF0682" w:rsidP="00DF0682">
      <w:pPr>
        <w:pStyle w:val="ListParagraph"/>
        <w:numPr>
          <w:ilvl w:val="0"/>
          <w:numId w:val="3"/>
        </w:numPr>
        <w:rPr>
          <w:b/>
        </w:rPr>
      </w:pPr>
      <w:r>
        <w:rPr>
          <w:b/>
        </w:rPr>
        <w:t>ELECTED POSITIONS</w:t>
      </w:r>
    </w:p>
    <w:p w14:paraId="663B8CEB" w14:textId="7AB6AFA3" w:rsidR="00DF0682" w:rsidRPr="007E61DE" w:rsidRDefault="00FE25BF" w:rsidP="5A38DAB2">
      <w:pPr>
        <w:pStyle w:val="ListParagraph"/>
        <w:numPr>
          <w:ilvl w:val="1"/>
          <w:numId w:val="5"/>
        </w:numPr>
        <w:rPr>
          <w:b/>
          <w:bCs/>
        </w:rPr>
      </w:pPr>
      <w:r>
        <w:t xml:space="preserve">The students </w:t>
      </w:r>
      <w:r w:rsidRPr="007E61DE">
        <w:t>within</w:t>
      </w:r>
      <w:r w:rsidR="00DF0682" w:rsidRPr="007E61DE">
        <w:t xml:space="preserve"> the Faculty of </w:t>
      </w:r>
      <w:r w:rsidR="007E61DE" w:rsidRPr="007E61DE">
        <w:t xml:space="preserve">Arts </w:t>
      </w:r>
      <w:r w:rsidR="00DF0682" w:rsidRPr="007E61DE">
        <w:t>will elect:</w:t>
      </w:r>
    </w:p>
    <w:p w14:paraId="159A11C7" w14:textId="502FAA1B" w:rsidR="00820300" w:rsidRPr="007E61DE" w:rsidRDefault="00DF0682" w:rsidP="00820300">
      <w:pPr>
        <w:pStyle w:val="ListParagraph"/>
        <w:numPr>
          <w:ilvl w:val="2"/>
          <w:numId w:val="5"/>
        </w:numPr>
        <w:rPr>
          <w:b/>
        </w:rPr>
      </w:pPr>
      <w:r w:rsidRPr="007E61DE">
        <w:t xml:space="preserve">One (1) </w:t>
      </w:r>
      <w:r w:rsidR="007E61DE" w:rsidRPr="007E61DE">
        <w:t>President</w:t>
      </w:r>
      <w:r w:rsidR="00FE25BF" w:rsidRPr="007E61DE">
        <w:t xml:space="preserve"> </w:t>
      </w:r>
      <w:r w:rsidRPr="007E61DE">
        <w:t xml:space="preserve"> </w:t>
      </w:r>
    </w:p>
    <w:p w14:paraId="5402F90D" w14:textId="77777777" w:rsidR="007E61DE" w:rsidRDefault="007E61DE" w:rsidP="00FE25BF">
      <w:pPr>
        <w:rPr>
          <w:b/>
        </w:rPr>
      </w:pPr>
    </w:p>
    <w:p w14:paraId="587BF09B" w14:textId="155AB5F3" w:rsidR="00FE25BF" w:rsidRPr="007E61DE" w:rsidRDefault="00FE25BF" w:rsidP="00FE25BF">
      <w:pPr>
        <w:rPr>
          <w:b/>
        </w:rPr>
      </w:pPr>
      <w:r w:rsidRPr="007E61DE">
        <w:rPr>
          <w:b/>
        </w:rPr>
        <w:t xml:space="preserve">3. ELIGIBILITY  </w:t>
      </w:r>
    </w:p>
    <w:p w14:paraId="70D981A3" w14:textId="77777777" w:rsidR="007E61DE" w:rsidRDefault="00FE25BF" w:rsidP="007E61DE">
      <w:pPr>
        <w:rPr>
          <w:b/>
        </w:rPr>
      </w:pPr>
      <w:r w:rsidRPr="007E61DE">
        <w:rPr>
          <w:b/>
        </w:rPr>
        <w:t xml:space="preserve">3.1. </w:t>
      </w:r>
      <w:r w:rsidRPr="007E61DE">
        <w:t xml:space="preserve">Each student within the Faculty of </w:t>
      </w:r>
      <w:r w:rsidR="007E61DE" w:rsidRPr="007E61DE">
        <w:t>Arts</w:t>
      </w:r>
      <w:r w:rsidRPr="007E61DE">
        <w:t xml:space="preserve"> will have the opportunity to vote for any candidate standing for election.</w:t>
      </w:r>
      <w:r>
        <w:t xml:space="preserve"> </w:t>
      </w:r>
      <w:r w:rsidR="0024574C">
        <w:br/>
      </w:r>
    </w:p>
    <w:p w14:paraId="3D335DE5" w14:textId="787663A4" w:rsidR="001E39AD" w:rsidRDefault="001E39AD" w:rsidP="007E61DE">
      <w:pPr>
        <w:rPr>
          <w:b/>
        </w:rPr>
      </w:pPr>
      <w:r>
        <w:rPr>
          <w:b/>
        </w:rPr>
        <w:t>4. NOMINATIONS</w:t>
      </w:r>
    </w:p>
    <w:p w14:paraId="56DA90B9" w14:textId="3DCD9526" w:rsidR="005A3219" w:rsidRPr="007E61DE" w:rsidRDefault="001E39AD" w:rsidP="007E61DE">
      <w:pPr>
        <w:rPr>
          <w:b/>
        </w:rPr>
      </w:pPr>
      <w:r>
        <w:rPr>
          <w:b/>
        </w:rPr>
        <w:t xml:space="preserve">4.1. </w:t>
      </w:r>
      <w:r>
        <w:t>The nomination period shall be a minimum of</w:t>
      </w:r>
      <w:r w:rsidR="00163B39">
        <w:t xml:space="preserve"> 7 days.</w:t>
      </w:r>
      <w:r w:rsidR="00820300">
        <w:rPr>
          <w:color w:val="7F7F7F" w:themeColor="text1" w:themeTint="80"/>
        </w:rPr>
        <w:br/>
        <w:t xml:space="preserve"> </w:t>
      </w:r>
      <w:r w:rsidR="00820300">
        <w:rPr>
          <w:color w:val="7F7F7F" w:themeColor="text1" w:themeTint="80"/>
        </w:rPr>
        <w:tab/>
      </w:r>
      <w:r w:rsidRPr="001E39AD">
        <w:rPr>
          <w:b/>
        </w:rPr>
        <w:t>4.1.1.</w:t>
      </w:r>
      <w:r>
        <w:t xml:space="preserve"> After the conclusion of the nomination period, a nominee becomes a candidate. </w:t>
      </w:r>
      <w:r w:rsidR="00820300">
        <w:rPr>
          <w:color w:val="7F7F7F" w:themeColor="text1" w:themeTint="80"/>
        </w:rPr>
        <w:br/>
      </w:r>
      <w:r w:rsidR="00E371B7">
        <w:rPr>
          <w:b/>
        </w:rPr>
        <w:t xml:space="preserve">4.2. </w:t>
      </w:r>
      <w:r w:rsidR="00E371B7">
        <w:t xml:space="preserve">Any nominee for an elected position with </w:t>
      </w:r>
      <w:r w:rsidR="00E371B7" w:rsidRPr="007E61DE">
        <w:t xml:space="preserve">the </w:t>
      </w:r>
      <w:r w:rsidR="007E61DE" w:rsidRPr="007E61DE">
        <w:t xml:space="preserve">Arts Undergraduate Society </w:t>
      </w:r>
      <w:r w:rsidR="00E371B7" w:rsidRPr="007E61DE">
        <w:t>must be a paying member of the association registered in an undergraduate program within</w:t>
      </w:r>
      <w:r w:rsidR="00E371B7">
        <w:t xml:space="preserve"> the Faculty. </w:t>
      </w:r>
      <w:r w:rsidR="005A3219">
        <w:br/>
      </w:r>
      <w:r w:rsidR="005A3219">
        <w:rPr>
          <w:i/>
          <w:color w:val="7F7F7F" w:themeColor="text1" w:themeTint="80"/>
        </w:rPr>
        <w:t xml:space="preserve"> </w:t>
      </w:r>
    </w:p>
    <w:p w14:paraId="19EF001F" w14:textId="77777777" w:rsidR="00E371B7" w:rsidRDefault="00E371B7" w:rsidP="001E39AD">
      <w:pPr>
        <w:rPr>
          <w:b/>
        </w:rPr>
      </w:pPr>
      <w:r>
        <w:rPr>
          <w:b/>
        </w:rPr>
        <w:t xml:space="preserve">5. NOMINATION PACKAGES </w:t>
      </w:r>
    </w:p>
    <w:p w14:paraId="22A4CC9A" w14:textId="475ACF44" w:rsidR="00B07D68" w:rsidRDefault="00E371B7" w:rsidP="0046780F">
      <w:pPr>
        <w:spacing w:after="0"/>
        <w:rPr>
          <w:i/>
        </w:rPr>
      </w:pPr>
      <w:r>
        <w:rPr>
          <w:b/>
        </w:rPr>
        <w:t xml:space="preserve">5.1. </w:t>
      </w:r>
      <w:r>
        <w:t>The ‘Nomination Package’ must be made available to the membership no later than</w:t>
      </w:r>
      <w:r w:rsidR="00257ED5">
        <w:t xml:space="preserve"> 2 weeks </w:t>
      </w:r>
      <w:r>
        <w:t>before the c</w:t>
      </w:r>
      <w:r w:rsidR="0024574C">
        <w:t xml:space="preserve">lose of the nomination period. </w:t>
      </w:r>
      <w:r w:rsidR="0024574C">
        <w:br/>
      </w:r>
      <w:r>
        <w:rPr>
          <w:b/>
        </w:rPr>
        <w:t xml:space="preserve">5.2. </w:t>
      </w:r>
      <w:r>
        <w:t>The package should include the following:</w:t>
      </w:r>
      <w:r w:rsidR="00820300">
        <w:br/>
        <w:t xml:space="preserve"> </w:t>
      </w:r>
      <w:r w:rsidR="001569B3">
        <w:tab/>
      </w:r>
      <w:r>
        <w:rPr>
          <w:b/>
        </w:rPr>
        <w:t xml:space="preserve">5.2.1. </w:t>
      </w:r>
      <w:r>
        <w:t>The date on which the nomination period ends;</w:t>
      </w:r>
      <w:r>
        <w:br/>
      </w:r>
      <w:r>
        <w:tab/>
      </w:r>
      <w:r w:rsidRPr="00E371B7">
        <w:rPr>
          <w:b/>
        </w:rPr>
        <w:t>5.2.2.</w:t>
      </w:r>
      <w:r>
        <w:t xml:space="preserve"> A copy of the Election Policy;</w:t>
      </w:r>
      <w:r>
        <w:br/>
      </w:r>
      <w:r>
        <w:tab/>
      </w:r>
      <w:r>
        <w:rPr>
          <w:b/>
        </w:rPr>
        <w:t xml:space="preserve">5.2.4. </w:t>
      </w:r>
      <w:r>
        <w:t>A ‘Nomination Form’</w:t>
      </w:r>
      <w:r w:rsidR="008C04E9">
        <w:t>:</w:t>
      </w:r>
      <w:r w:rsidR="008C04E9">
        <w:br/>
      </w:r>
      <w:r w:rsidR="008C04E9">
        <w:tab/>
      </w:r>
      <w:r w:rsidR="008C04E9">
        <w:tab/>
      </w:r>
      <w:r w:rsidR="008C04E9">
        <w:rPr>
          <w:b/>
        </w:rPr>
        <w:t xml:space="preserve">5.2.4.1. </w:t>
      </w:r>
      <w:r w:rsidR="008C04E9">
        <w:t>This inc</w:t>
      </w:r>
      <w:r w:rsidR="008C04E9" w:rsidRPr="007E61DE">
        <w:t xml:space="preserve">ludes at least </w:t>
      </w:r>
      <w:r w:rsidR="007E61DE" w:rsidRPr="007E61DE">
        <w:t>thirty [30]</w:t>
      </w:r>
      <w:r w:rsidR="008C04E9" w:rsidRPr="007E61DE">
        <w:t xml:space="preserve"> signatures from students within the Faculty of </w:t>
      </w:r>
      <w:r w:rsidR="007E61DE" w:rsidRPr="007E61DE">
        <w:t>Arts.</w:t>
      </w:r>
    </w:p>
    <w:p w14:paraId="733FF3C8" w14:textId="6C5F6E68" w:rsidR="0046780F" w:rsidRDefault="009B685E" w:rsidP="0046780F">
      <w:pPr>
        <w:spacing w:after="0"/>
        <w:ind w:left="720" w:firstLine="720"/>
      </w:pPr>
      <w:r w:rsidRPr="66D16BC9">
        <w:rPr>
          <w:b/>
          <w:bCs/>
        </w:rPr>
        <w:t>5.2.4.</w:t>
      </w:r>
      <w:r w:rsidR="0046780F" w:rsidRPr="66D16BC9">
        <w:rPr>
          <w:b/>
          <w:bCs/>
        </w:rPr>
        <w:t>2</w:t>
      </w:r>
      <w:r w:rsidRPr="66D16BC9">
        <w:rPr>
          <w:b/>
          <w:bCs/>
        </w:rPr>
        <w:t>.</w:t>
      </w:r>
      <w:r>
        <w:t xml:space="preserve"> This should be done </w:t>
      </w:r>
      <w:r w:rsidR="4AF16A01">
        <w:t xml:space="preserve">using the signature form in the Nomination package and/or </w:t>
      </w:r>
      <w:r>
        <w:t xml:space="preserve">on a </w:t>
      </w:r>
      <w:r w:rsidR="00DF158D">
        <w:t>confidential</w:t>
      </w:r>
      <w:r>
        <w:t xml:space="preserve"> platform, like a google form where nominees </w:t>
      </w:r>
      <w:r>
        <w:lastRenderedPageBreak/>
        <w:t xml:space="preserve">can share the form </w:t>
      </w:r>
      <w:r w:rsidR="00DF158D">
        <w:t>with supporters who can then submit their name and information without having access to others information</w:t>
      </w:r>
    </w:p>
    <w:p w14:paraId="0BF5D2AB" w14:textId="22B69FA7" w:rsidR="00875660" w:rsidRPr="002A4289" w:rsidRDefault="00875660" w:rsidP="0046780F">
      <w:pPr>
        <w:spacing w:after="0"/>
        <w:ind w:left="720" w:firstLine="720"/>
      </w:pPr>
      <w:r w:rsidRPr="00ED2244">
        <w:rPr>
          <w:b/>
          <w:bCs/>
          <w:iCs/>
        </w:rPr>
        <w:t>5.</w:t>
      </w:r>
      <w:r w:rsidRPr="00ED2244">
        <w:rPr>
          <w:b/>
          <w:bCs/>
        </w:rPr>
        <w:t>2.4.3</w:t>
      </w:r>
      <w:r>
        <w:t xml:space="preserve"> This process can be determined by the </w:t>
      </w:r>
      <w:r w:rsidR="007E61DE">
        <w:rPr>
          <w:i/>
          <w:iCs/>
        </w:rPr>
        <w:t>Arts Undergraduate Society</w:t>
      </w:r>
      <w:r w:rsidR="002A4289">
        <w:t xml:space="preserve"> Elections committee, the elections chair and the Vice President of Clubs and Associations</w:t>
      </w:r>
    </w:p>
    <w:p w14:paraId="13D2C565" w14:textId="77777777" w:rsidR="007E61DE" w:rsidRDefault="00E371B7" w:rsidP="007E61DE">
      <w:pPr>
        <w:spacing w:after="0"/>
        <w:rPr>
          <w:b/>
        </w:rPr>
      </w:pPr>
      <w:r>
        <w:rPr>
          <w:b/>
        </w:rPr>
        <w:t xml:space="preserve">5.3. </w:t>
      </w:r>
      <w:r>
        <w:t>All required completed documents</w:t>
      </w:r>
      <w:r w:rsidR="008C04E9">
        <w:t xml:space="preserve"> of the ‘</w:t>
      </w:r>
      <w:r w:rsidR="008C04E9" w:rsidRPr="007E61DE">
        <w:t xml:space="preserve">Nomination Package’ </w:t>
      </w:r>
      <w:r w:rsidR="001173C9" w:rsidRPr="007E61DE">
        <w:t xml:space="preserve">must be emailed </w:t>
      </w:r>
      <w:r w:rsidR="00D01316" w:rsidRPr="007E61DE">
        <w:t xml:space="preserve">to </w:t>
      </w:r>
      <w:hyperlink r:id="rId11" w:history="1">
        <w:r w:rsidR="007E61DE" w:rsidRPr="007E61DE">
          <w:rPr>
            <w:rStyle w:val="Hyperlink"/>
          </w:rPr>
          <w:t>president@auslaurier.ca</w:t>
        </w:r>
      </w:hyperlink>
      <w:r w:rsidR="007E61DE" w:rsidRPr="007E61DE">
        <w:t xml:space="preserve"> and </w:t>
      </w:r>
      <w:hyperlink r:id="rId12" w:history="1">
        <w:r w:rsidR="007E61DE" w:rsidRPr="007E61DE">
          <w:rPr>
            <w:rStyle w:val="Hyperlink"/>
          </w:rPr>
          <w:t>elections.chair@auslaurier.ca</w:t>
        </w:r>
      </w:hyperlink>
      <w:r w:rsidR="007E61DE" w:rsidRPr="007E61DE">
        <w:t xml:space="preserve"> before </w:t>
      </w:r>
      <w:r w:rsidR="0024574C" w:rsidRPr="007E61DE">
        <w:t>the close of the nomination period.</w:t>
      </w:r>
      <w:r w:rsidR="0024574C">
        <w:t xml:space="preserve"> </w:t>
      </w:r>
      <w:r w:rsidR="005A3219">
        <w:br/>
      </w:r>
    </w:p>
    <w:p w14:paraId="2BC69983" w14:textId="4E6BACD8" w:rsidR="0024574C" w:rsidRPr="007E61DE" w:rsidRDefault="00820300" w:rsidP="007E61DE">
      <w:pPr>
        <w:spacing w:after="0"/>
        <w:rPr>
          <w:i/>
        </w:rPr>
      </w:pPr>
      <w:r>
        <w:rPr>
          <w:b/>
        </w:rPr>
        <w:t>6</w:t>
      </w:r>
      <w:r w:rsidR="0024574C" w:rsidRPr="0024574C">
        <w:rPr>
          <w:b/>
        </w:rPr>
        <w:t>. AGENTS</w:t>
      </w:r>
      <w:r w:rsidR="0024574C">
        <w:t xml:space="preserve"> </w:t>
      </w:r>
    </w:p>
    <w:p w14:paraId="691E2B06" w14:textId="28535B5B" w:rsidR="0072201D" w:rsidRPr="0072201D" w:rsidRDefault="00820300" w:rsidP="0072201D">
      <w:pPr>
        <w:rPr>
          <w:color w:val="7F7F7F" w:themeColor="text1" w:themeTint="80"/>
        </w:rPr>
      </w:pPr>
      <w:r>
        <w:rPr>
          <w:b/>
        </w:rPr>
        <w:t>6</w:t>
      </w:r>
      <w:r w:rsidR="0024574C">
        <w:rPr>
          <w:b/>
        </w:rPr>
        <w:t xml:space="preserve">.1. </w:t>
      </w:r>
      <w:r w:rsidR="0024574C">
        <w:t xml:space="preserve">Each candidate shall be entitled to one (1) Agent who must be a member of the </w:t>
      </w:r>
      <w:r w:rsidR="00A55DBA">
        <w:t xml:space="preserve">Faculty. </w:t>
      </w:r>
      <w:r w:rsidR="00A55DBA">
        <w:br/>
      </w:r>
      <w:r>
        <w:rPr>
          <w:b/>
        </w:rPr>
        <w:t>6</w:t>
      </w:r>
      <w:r w:rsidR="0024574C">
        <w:rPr>
          <w:b/>
        </w:rPr>
        <w:t xml:space="preserve">.2. </w:t>
      </w:r>
      <w:r w:rsidR="0024574C">
        <w:t xml:space="preserve">An Agent is recognized as the official </w:t>
      </w:r>
      <w:r w:rsidR="00E27AC5">
        <w:t>representative and</w:t>
      </w:r>
      <w:r w:rsidR="0024574C">
        <w:t xml:space="preserve"> is empowered to operate o</w:t>
      </w:r>
      <w:r w:rsidR="00A55DBA">
        <w:t xml:space="preserve">n behalf of the candidate. </w:t>
      </w:r>
      <w:r w:rsidR="00A55DBA">
        <w:br/>
      </w:r>
      <w:r>
        <w:rPr>
          <w:b/>
        </w:rPr>
        <w:t>6</w:t>
      </w:r>
      <w:r w:rsidR="0024574C">
        <w:rPr>
          <w:b/>
        </w:rPr>
        <w:t xml:space="preserve">.3. </w:t>
      </w:r>
      <w:r w:rsidR="0024574C">
        <w:t xml:space="preserve">The following positions are ineligible from serving as a candidate’s Agent: </w:t>
      </w:r>
      <w:r>
        <w:br/>
        <w:t xml:space="preserve"> </w:t>
      </w:r>
      <w:r>
        <w:tab/>
      </w:r>
      <w:r>
        <w:rPr>
          <w:b/>
        </w:rPr>
        <w:t>6</w:t>
      </w:r>
      <w:r w:rsidR="0024574C">
        <w:rPr>
          <w:b/>
        </w:rPr>
        <w:t xml:space="preserve">.3.1. </w:t>
      </w:r>
      <w:r w:rsidR="0024574C">
        <w:t xml:space="preserve">A </w:t>
      </w:r>
      <w:r w:rsidR="00A310AA">
        <w:t xml:space="preserve">Students’ Union </w:t>
      </w:r>
      <w:r w:rsidR="0024574C">
        <w:t xml:space="preserve">director of the board; </w:t>
      </w:r>
      <w:r w:rsidR="0024574C">
        <w:br/>
      </w:r>
      <w:r>
        <w:rPr>
          <w:b/>
        </w:rPr>
        <w:t xml:space="preserve"> </w:t>
      </w:r>
      <w:r>
        <w:rPr>
          <w:b/>
        </w:rPr>
        <w:tab/>
        <w:t>6</w:t>
      </w:r>
      <w:r w:rsidR="0024574C">
        <w:rPr>
          <w:b/>
        </w:rPr>
        <w:t xml:space="preserve">.3.2. </w:t>
      </w:r>
      <w:r w:rsidR="0024574C">
        <w:t xml:space="preserve">An Appeals Committee member; </w:t>
      </w:r>
      <w:r w:rsidR="0024574C">
        <w:br/>
      </w:r>
      <w:r>
        <w:rPr>
          <w:b/>
        </w:rPr>
        <w:t xml:space="preserve"> </w:t>
      </w:r>
      <w:r>
        <w:rPr>
          <w:b/>
        </w:rPr>
        <w:tab/>
        <w:t>6</w:t>
      </w:r>
      <w:r w:rsidR="0024574C">
        <w:rPr>
          <w:b/>
        </w:rPr>
        <w:t xml:space="preserve">.3.3. </w:t>
      </w:r>
      <w:r w:rsidR="0024574C">
        <w:t xml:space="preserve">An Elections Committee member; </w:t>
      </w:r>
      <w:r w:rsidR="0024574C">
        <w:br/>
      </w:r>
      <w:r>
        <w:rPr>
          <w:b/>
        </w:rPr>
        <w:t xml:space="preserve"> </w:t>
      </w:r>
      <w:r>
        <w:rPr>
          <w:b/>
        </w:rPr>
        <w:tab/>
        <w:t>6</w:t>
      </w:r>
      <w:r w:rsidR="0024574C">
        <w:rPr>
          <w:b/>
        </w:rPr>
        <w:t xml:space="preserve">.3.4. </w:t>
      </w:r>
      <w:r w:rsidR="0024574C">
        <w:t xml:space="preserve">A member of the Students’ Union Management Team; </w:t>
      </w:r>
      <w:r w:rsidR="0024574C">
        <w:br/>
      </w:r>
      <w:r>
        <w:rPr>
          <w:b/>
        </w:rPr>
        <w:t xml:space="preserve"> </w:t>
      </w:r>
      <w:r>
        <w:rPr>
          <w:b/>
        </w:rPr>
        <w:tab/>
        <w:t>6</w:t>
      </w:r>
      <w:r w:rsidR="0024574C">
        <w:rPr>
          <w:b/>
        </w:rPr>
        <w:t xml:space="preserve">.3.5. </w:t>
      </w:r>
      <w:r w:rsidR="0024574C">
        <w:t xml:space="preserve">A candidate for election; </w:t>
      </w:r>
      <w:r w:rsidR="0024574C">
        <w:br/>
      </w:r>
      <w:r>
        <w:rPr>
          <w:b/>
        </w:rPr>
        <w:t xml:space="preserve"> </w:t>
      </w:r>
      <w:r>
        <w:rPr>
          <w:b/>
        </w:rPr>
        <w:tab/>
        <w:t>6</w:t>
      </w:r>
      <w:r w:rsidR="0024574C">
        <w:rPr>
          <w:b/>
        </w:rPr>
        <w:t xml:space="preserve">.3.6. </w:t>
      </w:r>
      <w:r w:rsidR="0024574C">
        <w:t xml:space="preserve">A referendum Party Chair; </w:t>
      </w:r>
      <w:r w:rsidR="0024574C">
        <w:br/>
      </w:r>
      <w:r>
        <w:rPr>
          <w:b/>
        </w:rPr>
        <w:t xml:space="preserve"> </w:t>
      </w:r>
      <w:r>
        <w:rPr>
          <w:b/>
        </w:rPr>
        <w:tab/>
        <w:t>6</w:t>
      </w:r>
      <w:r w:rsidR="0024574C">
        <w:rPr>
          <w:b/>
        </w:rPr>
        <w:t xml:space="preserve">.3.7. </w:t>
      </w:r>
      <w:r w:rsidR="0024574C">
        <w:t>A Scrutineer.</w:t>
      </w:r>
      <w:r>
        <w:br/>
      </w:r>
    </w:p>
    <w:p w14:paraId="456579B1" w14:textId="17A134B2" w:rsidR="00A55DBA" w:rsidRDefault="00820300" w:rsidP="00A55DBA">
      <w:pPr>
        <w:rPr>
          <w:b/>
        </w:rPr>
      </w:pPr>
      <w:r>
        <w:rPr>
          <w:b/>
        </w:rPr>
        <w:t>7</w:t>
      </w:r>
      <w:r w:rsidR="00A55DBA">
        <w:rPr>
          <w:b/>
        </w:rPr>
        <w:t xml:space="preserve">. </w:t>
      </w:r>
      <w:r w:rsidR="007E61DE">
        <w:rPr>
          <w:b/>
        </w:rPr>
        <w:t>ONLINE</w:t>
      </w:r>
      <w:r w:rsidR="00DB3BF3">
        <w:rPr>
          <w:b/>
        </w:rPr>
        <w:t xml:space="preserve"> </w:t>
      </w:r>
      <w:r w:rsidR="00A55DBA">
        <w:rPr>
          <w:b/>
        </w:rPr>
        <w:t xml:space="preserve">CAMPAIGNING </w:t>
      </w:r>
    </w:p>
    <w:p w14:paraId="6DAD7B3C" w14:textId="1E6F49E9" w:rsidR="00FE62C9" w:rsidRPr="00FE62C9" w:rsidRDefault="00820300" w:rsidP="007F6842">
      <w:pPr>
        <w:spacing w:after="0" w:line="240" w:lineRule="auto"/>
      </w:pPr>
      <w:r w:rsidRPr="457FE8DB">
        <w:rPr>
          <w:b/>
          <w:bCs/>
        </w:rPr>
        <w:t>7</w:t>
      </w:r>
      <w:r w:rsidR="00A55DBA" w:rsidRPr="457FE8DB">
        <w:rPr>
          <w:b/>
          <w:bCs/>
        </w:rPr>
        <w:t>.1.</w:t>
      </w:r>
      <w:r w:rsidR="00A55DBA">
        <w:t xml:space="preserve"> </w:t>
      </w:r>
      <w:r w:rsidR="00A20ED6">
        <w:t>C</w:t>
      </w:r>
      <w:r w:rsidR="0099382E">
        <w:t>ampaigning</w:t>
      </w:r>
      <w:r w:rsidR="00A20ED6">
        <w:t xml:space="preserve"> will begin January 1</w:t>
      </w:r>
      <w:r w:rsidR="0FDBBDC6">
        <w:t>5</w:t>
      </w:r>
      <w:r w:rsidR="00A20ED6">
        <w:t>th</w:t>
      </w:r>
      <w:r w:rsidR="009B572E">
        <w:t xml:space="preserve">, </w:t>
      </w:r>
      <w:r w:rsidR="00A20ED6">
        <w:t>202</w:t>
      </w:r>
      <w:r w:rsidR="26AA9F6E">
        <w:t>3</w:t>
      </w:r>
      <w:r w:rsidR="4A9743F7">
        <w:t xml:space="preserve"> @ 8:00pm</w:t>
      </w:r>
      <w:r w:rsidR="00A20ED6">
        <w:t xml:space="preserve"> and end January 2</w:t>
      </w:r>
      <w:r w:rsidR="36142D98">
        <w:t>4</w:t>
      </w:r>
      <w:r w:rsidR="00A20ED6">
        <w:t>th</w:t>
      </w:r>
      <w:r w:rsidR="009B572E">
        <w:t xml:space="preserve">, </w:t>
      </w:r>
      <w:r w:rsidR="00A20ED6">
        <w:t>202</w:t>
      </w:r>
      <w:r w:rsidR="66B743BD">
        <w:t>3</w:t>
      </w:r>
      <w:r w:rsidR="7C49F992">
        <w:t xml:space="preserve"> @</w:t>
      </w:r>
      <w:r w:rsidR="007E61DE">
        <w:t xml:space="preserve"> </w:t>
      </w:r>
      <w:r w:rsidR="7C49F992">
        <w:t xml:space="preserve">7:30am </w:t>
      </w:r>
    </w:p>
    <w:p w14:paraId="69505DF3" w14:textId="77777777" w:rsidR="003F3908" w:rsidRDefault="00FE62C9" w:rsidP="007F6842">
      <w:pPr>
        <w:spacing w:after="0" w:line="240" w:lineRule="auto"/>
        <w:ind w:firstLine="720"/>
      </w:pPr>
      <w:r w:rsidRPr="00FE62C9">
        <w:rPr>
          <w:b/>
          <w:bCs/>
        </w:rPr>
        <w:t>7.1.1</w:t>
      </w:r>
      <w:r w:rsidRPr="00FE62C9">
        <w:t xml:space="preserve"> Candidates’ authorized social media accounts are not permitted to post during the voting period.</w:t>
      </w:r>
    </w:p>
    <w:p w14:paraId="7B6C62C3" w14:textId="73A331C8" w:rsidR="00FE62C9" w:rsidRDefault="00820300" w:rsidP="007F6842">
      <w:pPr>
        <w:spacing w:after="0" w:line="240" w:lineRule="auto"/>
        <w:ind w:firstLine="720"/>
      </w:pPr>
      <w:r w:rsidRPr="00630966">
        <w:rPr>
          <w:b/>
          <w:bCs/>
        </w:rPr>
        <w:t>7</w:t>
      </w:r>
      <w:r w:rsidR="00A55DBA" w:rsidRPr="00630966">
        <w:rPr>
          <w:b/>
          <w:bCs/>
        </w:rPr>
        <w:t>.1.</w:t>
      </w:r>
      <w:r w:rsidR="00FE62C9">
        <w:rPr>
          <w:b/>
          <w:bCs/>
        </w:rPr>
        <w:t>2</w:t>
      </w:r>
      <w:r w:rsidR="00A55DBA" w:rsidRPr="00630966">
        <w:rPr>
          <w:b/>
          <w:bCs/>
        </w:rPr>
        <w:t>.</w:t>
      </w:r>
      <w:r w:rsidR="00A55DBA" w:rsidRPr="00630966">
        <w:t xml:space="preserve"> There shall be no campaigning while polling is open on voting days. </w:t>
      </w:r>
    </w:p>
    <w:p w14:paraId="56B9C748" w14:textId="1BCA481D" w:rsidR="00A61D9C" w:rsidRDefault="00A61D9C" w:rsidP="007F6842">
      <w:pPr>
        <w:spacing w:after="0" w:line="240" w:lineRule="auto"/>
        <w:ind w:firstLine="720"/>
      </w:pPr>
      <w:r w:rsidRPr="00F25ED6">
        <w:rPr>
          <w:b/>
          <w:bCs/>
        </w:rPr>
        <w:t>7.</w:t>
      </w:r>
      <w:r>
        <w:rPr>
          <w:b/>
          <w:bCs/>
        </w:rPr>
        <w:t>1.3</w:t>
      </w:r>
      <w:r>
        <w:t xml:space="preserve"> Existing content, authored during the campaign period, may remain posted on </w:t>
      </w:r>
      <w:r w:rsidRPr="000E436D">
        <w:t>authorized candidate accounts during the voting period</w:t>
      </w:r>
    </w:p>
    <w:p w14:paraId="5D39F822" w14:textId="3F8859BD" w:rsidR="00FE71AF" w:rsidRPr="000E436D" w:rsidRDefault="00FE71AF" w:rsidP="007F6842">
      <w:pPr>
        <w:spacing w:after="0"/>
        <w:ind w:firstLine="720"/>
      </w:pPr>
      <w:r w:rsidRPr="000E436D">
        <w:rPr>
          <w:b/>
          <w:bCs/>
        </w:rPr>
        <w:t>7.</w:t>
      </w:r>
      <w:r>
        <w:rPr>
          <w:b/>
          <w:bCs/>
        </w:rPr>
        <w:t xml:space="preserve">1.4 </w:t>
      </w:r>
      <w:r w:rsidRPr="000E436D">
        <w:t xml:space="preserve">Individual social media activity on accounts not declared for candidate use, including displaying support for campaign posts, sharing promotional material, or altering profile pictures is </w:t>
      </w:r>
      <w:r w:rsidRPr="00AE1FEF">
        <w:rPr>
          <w:b/>
          <w:bCs/>
        </w:rPr>
        <w:t>NOT</w:t>
      </w:r>
      <w:r w:rsidRPr="000E436D">
        <w:t xml:space="preserve"> considered campaigning. </w:t>
      </w:r>
    </w:p>
    <w:p w14:paraId="327B48BF" w14:textId="3A3BFC62" w:rsidR="00630966" w:rsidRDefault="00820300" w:rsidP="007F6842">
      <w:pPr>
        <w:spacing w:after="0"/>
      </w:pPr>
      <w:r w:rsidRPr="457FE8DB">
        <w:rPr>
          <w:b/>
          <w:bCs/>
        </w:rPr>
        <w:t>7</w:t>
      </w:r>
      <w:r w:rsidR="00A55DBA" w:rsidRPr="457FE8DB">
        <w:rPr>
          <w:b/>
          <w:bCs/>
        </w:rPr>
        <w:t>.</w:t>
      </w:r>
      <w:r w:rsidR="00026201" w:rsidRPr="457FE8DB">
        <w:rPr>
          <w:b/>
          <w:bCs/>
        </w:rPr>
        <w:t>2.</w:t>
      </w:r>
      <w:r w:rsidR="00026201">
        <w:t xml:space="preserve"> </w:t>
      </w:r>
      <w:r w:rsidR="00630966">
        <w:t xml:space="preserve">Candidates (including their Executive Campaign Team and General Campaign Team) are not permitted to make use of any privileged access to the social media accounts </w:t>
      </w:r>
      <w:r w:rsidR="7DE179EB">
        <w:t xml:space="preserve">or email lists </w:t>
      </w:r>
      <w:r w:rsidR="00630966">
        <w:t>of any Students’ Union businesses, committees, clubs, faculty associations, or third-party organizations for campaign purposes.</w:t>
      </w:r>
    </w:p>
    <w:p w14:paraId="4957CD76" w14:textId="66863D40" w:rsidR="00A61D9C" w:rsidRDefault="00A61D9C" w:rsidP="007F6842">
      <w:pPr>
        <w:spacing w:after="0"/>
      </w:pPr>
      <w:r>
        <w:tab/>
      </w:r>
      <w:r>
        <w:rPr>
          <w:b/>
        </w:rPr>
        <w:t xml:space="preserve">7.2.1. </w:t>
      </w:r>
      <w:r>
        <w:t>Residence Life Staff and Students</w:t>
      </w:r>
      <w:r w:rsidR="00CA074F">
        <w:t xml:space="preserve">’ </w:t>
      </w:r>
      <w:r>
        <w:t>Union Icebreakers are not to utilize their position to solicit first year student votes in or outside of their residence buildings.</w:t>
      </w:r>
    </w:p>
    <w:p w14:paraId="4DC63DC9" w14:textId="4F84F38A" w:rsidR="007E61DE" w:rsidRDefault="007E61DE" w:rsidP="00A55DBA">
      <w:pPr>
        <w:rPr>
          <w:b/>
        </w:rPr>
      </w:pPr>
    </w:p>
    <w:p w14:paraId="3A7FD33E" w14:textId="77777777" w:rsidR="0004319E" w:rsidRDefault="0004319E" w:rsidP="00A55DBA">
      <w:pPr>
        <w:rPr>
          <w:b/>
        </w:rPr>
      </w:pPr>
    </w:p>
    <w:p w14:paraId="06A286E3" w14:textId="251FBDEF" w:rsidR="00936C9D" w:rsidRDefault="0099382E" w:rsidP="00A55DBA">
      <w:pPr>
        <w:rPr>
          <w:b/>
        </w:rPr>
      </w:pPr>
      <w:r>
        <w:rPr>
          <w:b/>
        </w:rPr>
        <w:lastRenderedPageBreak/>
        <w:t>8</w:t>
      </w:r>
      <w:r w:rsidR="00936C9D">
        <w:rPr>
          <w:b/>
        </w:rPr>
        <w:t xml:space="preserve">. EXPENDIDTURES </w:t>
      </w:r>
    </w:p>
    <w:p w14:paraId="1697AED3" w14:textId="0C9F935C" w:rsidR="00936C9D" w:rsidRDefault="0099382E" w:rsidP="00936C9D">
      <w:pPr>
        <w:rPr>
          <w:color w:val="7F7F7F" w:themeColor="text1" w:themeTint="80"/>
        </w:rPr>
      </w:pPr>
      <w:r>
        <w:rPr>
          <w:b/>
        </w:rPr>
        <w:t>8</w:t>
      </w:r>
      <w:r w:rsidR="00936C9D">
        <w:rPr>
          <w:b/>
        </w:rPr>
        <w:t xml:space="preserve">.1. </w:t>
      </w:r>
      <w:r w:rsidR="00936C9D">
        <w:t xml:space="preserve">Candidates are limited to expenses and gifts-in-kind totaling </w:t>
      </w:r>
      <w:r w:rsidR="007E61DE">
        <w:rPr>
          <w:i/>
        </w:rPr>
        <w:t>$250</w:t>
      </w:r>
      <w:r w:rsidR="00936C9D">
        <w:rPr>
          <w:i/>
        </w:rPr>
        <w:t xml:space="preserve"> </w:t>
      </w:r>
      <w:r w:rsidR="00936C9D">
        <w:br/>
      </w:r>
      <w:r>
        <w:rPr>
          <w:b/>
        </w:rPr>
        <w:t>8</w:t>
      </w:r>
      <w:r w:rsidR="00936C9D">
        <w:rPr>
          <w:b/>
        </w:rPr>
        <w:t xml:space="preserve">.2. </w:t>
      </w:r>
      <w:r w:rsidR="00936C9D">
        <w:t>Candidates will be reimbursed for one hundred percent (100%) of their approved campaign expenses unless maximum limits are surpassed</w:t>
      </w:r>
      <w:r>
        <w:t>.</w:t>
      </w:r>
      <w:r w:rsidR="00936C9D">
        <w:br/>
      </w:r>
      <w:r>
        <w:rPr>
          <w:b/>
        </w:rPr>
        <w:t>8</w:t>
      </w:r>
      <w:r w:rsidR="00936C9D">
        <w:rPr>
          <w:b/>
        </w:rPr>
        <w:t xml:space="preserve">.3. </w:t>
      </w:r>
      <w:r w:rsidR="00936C9D">
        <w:t>Candidates are required to submit receipts to the Faculty Association in order for campaign materials to be approved and received.</w:t>
      </w:r>
      <w:r w:rsidR="00936C9D">
        <w:br/>
      </w:r>
      <w:r w:rsidR="00936C9D">
        <w:tab/>
      </w:r>
      <w:r>
        <w:rPr>
          <w:b/>
        </w:rPr>
        <w:t>8</w:t>
      </w:r>
      <w:r w:rsidR="00936C9D">
        <w:rPr>
          <w:b/>
        </w:rPr>
        <w:t xml:space="preserve">.3.1. </w:t>
      </w:r>
      <w:r w:rsidR="00936C9D">
        <w:t>It is the candidate’s responsibility to monitor their expenditures</w:t>
      </w:r>
      <w:r w:rsidR="00A310AA">
        <w:t xml:space="preserve"> and keep track of all itemized receipts</w:t>
      </w:r>
      <w:r w:rsidR="00936C9D">
        <w:t xml:space="preserve">. </w:t>
      </w:r>
      <w:r w:rsidR="00936C9D">
        <w:br/>
      </w:r>
      <w:r w:rsidR="00936C9D">
        <w:tab/>
      </w:r>
      <w:r>
        <w:rPr>
          <w:b/>
        </w:rPr>
        <w:t>8</w:t>
      </w:r>
      <w:r w:rsidR="00936C9D">
        <w:rPr>
          <w:b/>
        </w:rPr>
        <w:t xml:space="preserve">.3.2. </w:t>
      </w:r>
      <w:r w:rsidR="00936C9D">
        <w:t>Upon request, all candidates must be able to report their total expenditures to the head of the Elections Committee</w:t>
      </w:r>
      <w:r>
        <w:t xml:space="preserve"> or their designate</w:t>
      </w:r>
      <w:r w:rsidR="00936C9D">
        <w:t xml:space="preserve">. </w:t>
      </w:r>
      <w:r w:rsidR="00936C9D">
        <w:br/>
      </w:r>
    </w:p>
    <w:p w14:paraId="541AA4DD" w14:textId="77777777" w:rsidR="00E371B7" w:rsidRDefault="0099382E" w:rsidP="001E39AD">
      <w:pPr>
        <w:rPr>
          <w:b/>
        </w:rPr>
      </w:pPr>
      <w:r>
        <w:rPr>
          <w:b/>
        </w:rPr>
        <w:t>9</w:t>
      </w:r>
      <w:r w:rsidR="00936C9D">
        <w:rPr>
          <w:b/>
        </w:rPr>
        <w:t xml:space="preserve">. PROMOTIONAL MATERIALS </w:t>
      </w:r>
    </w:p>
    <w:p w14:paraId="1B941A59" w14:textId="26F5DFA3" w:rsidR="004D3BF2" w:rsidRPr="000A109F" w:rsidRDefault="0099382E" w:rsidP="007F6842">
      <w:pPr>
        <w:spacing w:after="0"/>
      </w:pPr>
      <w:r w:rsidRPr="457FE8DB">
        <w:rPr>
          <w:b/>
          <w:bCs/>
        </w:rPr>
        <w:t>9</w:t>
      </w:r>
      <w:r w:rsidR="00936C9D" w:rsidRPr="457FE8DB">
        <w:rPr>
          <w:b/>
          <w:bCs/>
        </w:rPr>
        <w:t xml:space="preserve">.1. </w:t>
      </w:r>
      <w:r w:rsidR="00936C9D">
        <w:t>The head of the Elections Committee</w:t>
      </w:r>
      <w:r w:rsidR="361FC8B9">
        <w:t xml:space="preserve"> (Elections Chair)</w:t>
      </w:r>
      <w:r w:rsidR="0072201D">
        <w:t xml:space="preserve"> or their designate</w:t>
      </w:r>
      <w:r w:rsidR="00936C9D">
        <w:t xml:space="preserve"> must approve all</w:t>
      </w:r>
      <w:r w:rsidR="004C6C4A">
        <w:t xml:space="preserve"> </w:t>
      </w:r>
      <w:r w:rsidR="00936C9D">
        <w:t>promotional material</w:t>
      </w:r>
      <w:r w:rsidR="004C5987">
        <w:t xml:space="preserve"> with a signature</w:t>
      </w:r>
      <w:r>
        <w:br/>
      </w:r>
      <w:r w:rsidRPr="457FE8DB">
        <w:rPr>
          <w:b/>
          <w:bCs/>
        </w:rPr>
        <w:t>9</w:t>
      </w:r>
      <w:r w:rsidR="004C5987" w:rsidRPr="457FE8DB">
        <w:rPr>
          <w:b/>
          <w:bCs/>
        </w:rPr>
        <w:t xml:space="preserve">.2. </w:t>
      </w:r>
      <w:r w:rsidR="0072201D">
        <w:t>All</w:t>
      </w:r>
      <w:r w:rsidR="00A310AA">
        <w:t xml:space="preserve"> candidates are required</w:t>
      </w:r>
      <w:r w:rsidR="004C5987">
        <w:t xml:space="preserve"> to include</w:t>
      </w:r>
      <w:r w:rsidR="0072201D">
        <w:t xml:space="preserve"> the following on all promotional materials</w:t>
      </w:r>
      <w:r w:rsidR="004C5987">
        <w:t>:</w:t>
      </w:r>
      <w:r>
        <w:br/>
      </w:r>
      <w:r w:rsidRPr="457FE8DB">
        <w:rPr>
          <w:b/>
          <w:bCs/>
        </w:rPr>
        <w:t xml:space="preserve"> </w:t>
      </w:r>
      <w:r>
        <w:tab/>
      </w:r>
      <w:r w:rsidRPr="457FE8DB">
        <w:rPr>
          <w:b/>
          <w:bCs/>
        </w:rPr>
        <w:t>9</w:t>
      </w:r>
      <w:r w:rsidR="004C5987" w:rsidRPr="457FE8DB">
        <w:rPr>
          <w:b/>
          <w:bCs/>
        </w:rPr>
        <w:t xml:space="preserve">.2.1. </w:t>
      </w:r>
      <w:r w:rsidR="004C5987">
        <w:t xml:space="preserve">Identification of the position for which they are a candidate; </w:t>
      </w:r>
      <w:r>
        <w:br/>
      </w:r>
      <w:r w:rsidR="004C5987">
        <w:t xml:space="preserve"> </w:t>
      </w:r>
      <w:r>
        <w:tab/>
      </w:r>
      <w:r w:rsidRPr="457FE8DB">
        <w:rPr>
          <w:b/>
          <w:bCs/>
        </w:rPr>
        <w:t>9</w:t>
      </w:r>
      <w:r w:rsidR="004C5987">
        <w:t>.</w:t>
      </w:r>
      <w:r w:rsidR="004C5987" w:rsidRPr="457FE8DB">
        <w:rPr>
          <w:b/>
          <w:bCs/>
        </w:rPr>
        <w:t>2.2.</w:t>
      </w:r>
      <w:r w:rsidR="004C5987">
        <w:t xml:space="preserve"> The name/approved logo of the Faculty Association.</w:t>
      </w:r>
    </w:p>
    <w:p w14:paraId="55CAB163" w14:textId="77777777" w:rsidR="00737FC8" w:rsidRPr="000A109F" w:rsidRDefault="004D3BF2" w:rsidP="007F6842">
      <w:pPr>
        <w:spacing w:after="0"/>
      </w:pPr>
      <w:r w:rsidRPr="000A109F">
        <w:tab/>
      </w:r>
      <w:r w:rsidRPr="000A109F">
        <w:rPr>
          <w:b/>
          <w:bCs/>
        </w:rPr>
        <w:t>9.2.3</w:t>
      </w:r>
      <w:r w:rsidR="00737FC8" w:rsidRPr="000A109F">
        <w:rPr>
          <w:b/>
          <w:bCs/>
        </w:rPr>
        <w:t>.</w:t>
      </w:r>
      <w:r w:rsidRPr="000A109F">
        <w:t xml:space="preserve"> </w:t>
      </w:r>
      <w:r w:rsidR="00737FC8" w:rsidRPr="000A109F">
        <w:t>#LaurierVotes branding</w:t>
      </w:r>
    </w:p>
    <w:p w14:paraId="36AA7AA5" w14:textId="4E9C3EBA" w:rsidR="00731B48" w:rsidRPr="0088229C" w:rsidRDefault="00737FC8" w:rsidP="0088229C">
      <w:pPr>
        <w:spacing w:after="0"/>
      </w:pPr>
      <w:r w:rsidRPr="000A109F">
        <w:tab/>
      </w:r>
      <w:r w:rsidRPr="000A109F">
        <w:rPr>
          <w:b/>
          <w:bCs/>
        </w:rPr>
        <w:t>9.2.4.</w:t>
      </w:r>
      <w:r w:rsidRPr="000A109F">
        <w:t xml:space="preserve"> </w:t>
      </w:r>
      <w:r w:rsidR="000A109F" w:rsidRPr="000A109F">
        <w:t>“Wilfrid Laurier University Students</w:t>
      </w:r>
      <w:r w:rsidR="001B092E">
        <w:t xml:space="preserve">’ </w:t>
      </w:r>
      <w:r w:rsidR="000A109F" w:rsidRPr="000A109F">
        <w:t>Union” or a colloquialism</w:t>
      </w:r>
      <w:r w:rsidR="009B2800">
        <w:t xml:space="preserve"> </w:t>
      </w:r>
      <w:r w:rsidR="000A109F" w:rsidRPr="000A109F">
        <w:t>approved by</w:t>
      </w:r>
      <w:r w:rsidR="000A109F">
        <w:t xml:space="preserve"> the Faculty Elections</w:t>
      </w:r>
      <w:r w:rsidR="00E914ED">
        <w:t xml:space="preserve"> Chair</w:t>
      </w:r>
      <w:r w:rsidR="004C5987">
        <w:br/>
      </w:r>
      <w:r w:rsidR="0099382E" w:rsidRPr="457FE8DB">
        <w:rPr>
          <w:b/>
          <w:bCs/>
        </w:rPr>
        <w:t>9</w:t>
      </w:r>
      <w:r w:rsidR="004C5987" w:rsidRPr="457FE8DB">
        <w:rPr>
          <w:b/>
          <w:bCs/>
        </w:rPr>
        <w:t xml:space="preserve">.3. </w:t>
      </w:r>
      <w:r w:rsidR="009E1B8C">
        <w:t xml:space="preserve">Candidates are only permitted to contact students through email using personally cultivated mailing lists. The use of official “listservs” is prohibited. </w:t>
      </w:r>
      <w:r w:rsidR="009E1B8C">
        <w:br/>
      </w:r>
      <w:r w:rsidR="0099382E" w:rsidRPr="457FE8DB">
        <w:rPr>
          <w:b/>
          <w:bCs/>
        </w:rPr>
        <w:t>9</w:t>
      </w:r>
      <w:r w:rsidR="0072201D" w:rsidRPr="457FE8DB">
        <w:rPr>
          <w:b/>
          <w:bCs/>
        </w:rPr>
        <w:t>.4.</w:t>
      </w:r>
      <w:r w:rsidR="009E1B8C" w:rsidRPr="457FE8DB">
        <w:rPr>
          <w:b/>
          <w:bCs/>
        </w:rPr>
        <w:t xml:space="preserve"> </w:t>
      </w:r>
      <w:r w:rsidR="0072201D">
        <w:t xml:space="preserve">All social media platforms (accounts) must be declared, approved and registered with the head of the Elections Committee or their designate. </w:t>
      </w:r>
      <w:r w:rsidR="0072201D">
        <w:br/>
        <w:t xml:space="preserve"> </w:t>
      </w:r>
      <w:r w:rsidR="0072201D">
        <w:tab/>
      </w:r>
      <w:r w:rsidR="0099382E" w:rsidRPr="457FE8DB">
        <w:rPr>
          <w:b/>
          <w:bCs/>
        </w:rPr>
        <w:t>9</w:t>
      </w:r>
      <w:r w:rsidR="0072201D" w:rsidRPr="457FE8DB">
        <w:rPr>
          <w:b/>
          <w:bCs/>
        </w:rPr>
        <w:t>.</w:t>
      </w:r>
      <w:r w:rsidR="009E1B8C" w:rsidRPr="457FE8DB">
        <w:rPr>
          <w:b/>
          <w:bCs/>
        </w:rPr>
        <w:t>4.</w:t>
      </w:r>
      <w:r w:rsidR="0072201D" w:rsidRPr="457FE8DB">
        <w:rPr>
          <w:b/>
          <w:bCs/>
        </w:rPr>
        <w:t xml:space="preserve">1. </w:t>
      </w:r>
      <w:r w:rsidR="0072201D">
        <w:t xml:space="preserve">Social media platforms are not permitted to promote a potential candidacy prior to the commencement of the campaign period. </w:t>
      </w:r>
      <w:r w:rsidR="0072201D">
        <w:br/>
        <w:t xml:space="preserve"> </w:t>
      </w:r>
      <w:r w:rsidR="0072201D">
        <w:tab/>
      </w:r>
      <w:r w:rsidR="0099382E" w:rsidRPr="457FE8DB">
        <w:rPr>
          <w:b/>
          <w:bCs/>
        </w:rPr>
        <w:t>9</w:t>
      </w:r>
      <w:r w:rsidR="0072201D" w:rsidRPr="457FE8DB">
        <w:rPr>
          <w:b/>
          <w:bCs/>
        </w:rPr>
        <w:t>.</w:t>
      </w:r>
      <w:r w:rsidR="009E1B8C" w:rsidRPr="457FE8DB">
        <w:rPr>
          <w:b/>
          <w:bCs/>
        </w:rPr>
        <w:t>4</w:t>
      </w:r>
      <w:r w:rsidR="0072201D" w:rsidRPr="457FE8DB">
        <w:rPr>
          <w:b/>
          <w:bCs/>
        </w:rPr>
        <w:t xml:space="preserve">.2. </w:t>
      </w:r>
      <w:r w:rsidR="0072201D">
        <w:t>During the elections period all registered candidate social media platforms must be ava</w:t>
      </w:r>
      <w:r w:rsidR="0072201D" w:rsidRPr="0088229C">
        <w:t xml:space="preserve">ilable publicly. Accounts with privacy restrictions enabled are unable to be </w:t>
      </w:r>
      <w:r w:rsidR="00A310AA">
        <w:t>used for campaigning purposes</w:t>
      </w:r>
      <w:r w:rsidR="0072201D">
        <w:t>.</w:t>
      </w:r>
    </w:p>
    <w:p w14:paraId="42BA179E" w14:textId="4A683E56" w:rsidR="0088229C" w:rsidRPr="007F24F3" w:rsidRDefault="0088229C" w:rsidP="007F24F3">
      <w:pPr>
        <w:spacing w:after="0"/>
      </w:pPr>
      <w:r>
        <w:tab/>
      </w:r>
      <w:r w:rsidR="00731B48" w:rsidRPr="008A29D3">
        <w:rPr>
          <w:b/>
          <w:bCs/>
        </w:rPr>
        <w:t>9.4.3</w:t>
      </w:r>
      <w:r w:rsidRPr="008A29D3">
        <w:rPr>
          <w:b/>
          <w:bCs/>
        </w:rPr>
        <w:t>.</w:t>
      </w:r>
      <w:r w:rsidRPr="007F24F3">
        <w:t xml:space="preserve"> Students have the right to request removal from any candidate’s subscription list; </w:t>
      </w:r>
    </w:p>
    <w:p w14:paraId="1C2C499A" w14:textId="3859094B" w:rsidR="007F24F3" w:rsidRPr="0000352A" w:rsidRDefault="007F24F3" w:rsidP="0000352A">
      <w:pPr>
        <w:spacing w:after="0"/>
      </w:pPr>
      <w:r w:rsidRPr="007F24F3">
        <w:tab/>
      </w:r>
      <w:r w:rsidRPr="007F24F3">
        <w:rPr>
          <w:b/>
          <w:bCs/>
        </w:rPr>
        <w:t xml:space="preserve">9.4.5. </w:t>
      </w:r>
      <w:r w:rsidR="008C0C2F" w:rsidRPr="0000352A">
        <w:t xml:space="preserve">Candidates are individually responsible </w:t>
      </w:r>
      <w:r w:rsidR="00FB0445" w:rsidRPr="0000352A">
        <w:t>for all content disseminated on registered social media platforms</w:t>
      </w:r>
    </w:p>
    <w:p w14:paraId="4E8DCC1F" w14:textId="4CE783DC" w:rsidR="0000352A" w:rsidRDefault="0000352A" w:rsidP="0000352A">
      <w:pPr>
        <w:spacing w:after="0"/>
      </w:pPr>
      <w:r>
        <w:tab/>
      </w:r>
      <w:r w:rsidRPr="0000352A">
        <w:rPr>
          <w:b/>
          <w:bCs/>
        </w:rPr>
        <w:t>9.4.6.</w:t>
      </w:r>
      <w:r>
        <w:t xml:space="preserve"> </w:t>
      </w:r>
      <w:r w:rsidRPr="0000352A">
        <w:t>All social media content, whether written, audio, or video, must adhere to the</w:t>
      </w:r>
      <w:r w:rsidR="0015519F">
        <w:t xml:space="preserve"> Elections policy for </w:t>
      </w:r>
      <w:r w:rsidR="0004319E">
        <w:t>the Arts Undergraduate Society</w:t>
      </w:r>
      <w:r w:rsidRPr="0000352A">
        <w:t xml:space="preserve">, the Wilfrid Laurier University Non- Academic Code of Conduct, and all other relevant University policies and applicable laws. </w:t>
      </w:r>
    </w:p>
    <w:p w14:paraId="090F531B" w14:textId="4BC9D6CF" w:rsidR="007E61DE" w:rsidRDefault="00F07E92" w:rsidP="007E61DE">
      <w:pPr>
        <w:spacing w:after="0"/>
        <w:ind w:firstLine="720"/>
        <w:rPr>
          <w:i/>
          <w:color w:val="7F7F7F" w:themeColor="text1" w:themeTint="80"/>
        </w:rPr>
      </w:pPr>
      <w:r w:rsidRPr="00F07E92">
        <w:rPr>
          <w:b/>
          <w:bCs/>
        </w:rPr>
        <w:t>9.4.</w:t>
      </w:r>
      <w:r w:rsidR="1BD8D1B6" w:rsidRPr="00F07E92">
        <w:rPr>
          <w:b/>
          <w:bCs/>
        </w:rPr>
        <w:t>7</w:t>
      </w:r>
      <w:r w:rsidRPr="00F07E92">
        <w:rPr>
          <w:b/>
          <w:bCs/>
        </w:rPr>
        <w:t>.</w:t>
      </w:r>
      <w:r w:rsidRPr="00F07E92">
        <w:t xml:space="preserve"> Students have the right to request the removal of their photograph or likeness from any candidate’s digital promotion or social media platform content. </w:t>
      </w:r>
      <w:r w:rsidR="0072201D">
        <w:br/>
      </w:r>
    </w:p>
    <w:p w14:paraId="410FEC35" w14:textId="77777777" w:rsidR="007E61DE" w:rsidRDefault="007E61DE" w:rsidP="0072201D">
      <w:pPr>
        <w:rPr>
          <w:i/>
          <w:color w:val="7F7F7F" w:themeColor="text1" w:themeTint="80"/>
        </w:rPr>
      </w:pPr>
    </w:p>
    <w:p w14:paraId="70828C26" w14:textId="77777777" w:rsidR="007E61DE" w:rsidRDefault="007E61DE" w:rsidP="0072201D">
      <w:pPr>
        <w:rPr>
          <w:i/>
          <w:color w:val="7F7F7F" w:themeColor="text1" w:themeTint="80"/>
        </w:rPr>
      </w:pPr>
    </w:p>
    <w:p w14:paraId="250F6212" w14:textId="54D7D0C2" w:rsidR="005A3219" w:rsidRDefault="0072201D" w:rsidP="0072201D">
      <w:pPr>
        <w:rPr>
          <w:b/>
        </w:rPr>
      </w:pPr>
      <w:r>
        <w:rPr>
          <w:i/>
          <w:color w:val="7F7F7F" w:themeColor="text1" w:themeTint="80"/>
        </w:rPr>
        <w:lastRenderedPageBreak/>
        <w:t xml:space="preserve"> </w:t>
      </w:r>
      <w:r w:rsidR="0099382E">
        <w:rPr>
          <w:b/>
        </w:rPr>
        <w:t>10</w:t>
      </w:r>
      <w:r>
        <w:rPr>
          <w:b/>
        </w:rPr>
        <w:t xml:space="preserve">. VOTING </w:t>
      </w:r>
      <w:r w:rsidR="00A310AA">
        <w:rPr>
          <w:b/>
        </w:rPr>
        <w:t>AS FACILIATED BY THE STUDENTS’ UNION</w:t>
      </w:r>
    </w:p>
    <w:p w14:paraId="6FB6EF1F" w14:textId="282D7B76" w:rsidR="00583143" w:rsidRPr="007E61DE" w:rsidRDefault="0099382E" w:rsidP="00616B80">
      <w:pPr>
        <w:spacing w:after="0"/>
      </w:pPr>
      <w:r>
        <w:rPr>
          <w:b/>
        </w:rPr>
        <w:t>10</w:t>
      </w:r>
      <w:r w:rsidR="005A3219">
        <w:rPr>
          <w:b/>
        </w:rPr>
        <w:t xml:space="preserve">.1. </w:t>
      </w:r>
      <w:r w:rsidR="005A3219">
        <w:t xml:space="preserve">Voting will be conducted for a minimum of thirty-six (36) hours. </w:t>
      </w:r>
      <w:r w:rsidR="005A3219">
        <w:br/>
      </w:r>
      <w:r>
        <w:rPr>
          <w:b/>
        </w:rPr>
        <w:t xml:space="preserve"> </w:t>
      </w:r>
      <w:r>
        <w:rPr>
          <w:b/>
        </w:rPr>
        <w:tab/>
        <w:t>10</w:t>
      </w:r>
      <w:r w:rsidR="005A3219">
        <w:rPr>
          <w:b/>
        </w:rPr>
        <w:t xml:space="preserve">.1.1. </w:t>
      </w:r>
      <w:r w:rsidR="005A3219">
        <w:t xml:space="preserve">Voting must be open on voting days between the hours of 8:00am and 8:00pm. </w:t>
      </w:r>
      <w:r w:rsidR="005A3219">
        <w:br/>
      </w:r>
      <w:r>
        <w:rPr>
          <w:b/>
        </w:rPr>
        <w:t>10</w:t>
      </w:r>
      <w:r w:rsidR="005A3219" w:rsidRPr="005A3219">
        <w:rPr>
          <w:b/>
        </w:rPr>
        <w:t>.2.</w:t>
      </w:r>
      <w:r w:rsidR="005A3219">
        <w:t xml:space="preserve"> Voting will be conducted by electronic ballot. </w:t>
      </w:r>
      <w:r w:rsidR="005A3219">
        <w:br/>
        <w:t xml:space="preserve"> </w:t>
      </w:r>
      <w:r w:rsidR="005A3219">
        <w:tab/>
      </w:r>
      <w:r>
        <w:rPr>
          <w:b/>
        </w:rPr>
        <w:t>10</w:t>
      </w:r>
      <w:r w:rsidR="005A3219" w:rsidRPr="005A3219">
        <w:rPr>
          <w:b/>
        </w:rPr>
        <w:t>.2.1.</w:t>
      </w:r>
      <w:r w:rsidR="005A3219">
        <w:t xml:space="preserve"> Electronic ballots will enable all members to cast their vote by secret ballot. </w:t>
      </w:r>
      <w:r w:rsidR="005A3219">
        <w:br/>
        <w:t xml:space="preserve"> </w:t>
      </w:r>
      <w:r>
        <w:rPr>
          <w:b/>
        </w:rPr>
        <w:t>10</w:t>
      </w:r>
      <w:r w:rsidR="005A3219" w:rsidRPr="005A3219">
        <w:rPr>
          <w:b/>
        </w:rPr>
        <w:t>.</w:t>
      </w:r>
      <w:r w:rsidR="00615CE4">
        <w:rPr>
          <w:b/>
        </w:rPr>
        <w:t>3.</w:t>
      </w:r>
      <w:r w:rsidR="005A3219">
        <w:t xml:space="preserve"> Each electronic ballot will include the following: </w:t>
      </w:r>
      <w:r w:rsidR="005A3219">
        <w:br/>
        <w:t xml:space="preserve"> </w:t>
      </w:r>
      <w:r w:rsidR="005A3219">
        <w:tab/>
      </w:r>
      <w:r>
        <w:rPr>
          <w:b/>
        </w:rPr>
        <w:t>10</w:t>
      </w:r>
      <w:r w:rsidR="005A3219" w:rsidRPr="005A3219">
        <w:rPr>
          <w:b/>
        </w:rPr>
        <w:t>.</w:t>
      </w:r>
      <w:r w:rsidR="00615CE4">
        <w:rPr>
          <w:b/>
        </w:rPr>
        <w:t>3</w:t>
      </w:r>
      <w:r w:rsidR="005A3219" w:rsidRPr="005A3219">
        <w:rPr>
          <w:b/>
        </w:rPr>
        <w:t>.</w:t>
      </w:r>
      <w:r w:rsidR="00615CE4">
        <w:rPr>
          <w:b/>
        </w:rPr>
        <w:t>1</w:t>
      </w:r>
      <w:r w:rsidR="005A3219" w:rsidRPr="005A3219">
        <w:rPr>
          <w:b/>
        </w:rPr>
        <w:t>.</w:t>
      </w:r>
      <w:r w:rsidR="005A3219">
        <w:t xml:space="preserve"> Separate sections for each distinct question asked; </w:t>
      </w:r>
      <w:r w:rsidR="005A3219">
        <w:br/>
        <w:t xml:space="preserve"> </w:t>
      </w:r>
      <w:r w:rsidR="005A3219">
        <w:tab/>
      </w:r>
      <w:r>
        <w:rPr>
          <w:b/>
        </w:rPr>
        <w:t>10</w:t>
      </w:r>
      <w:r w:rsidR="005A3219" w:rsidRPr="005A3219">
        <w:rPr>
          <w:b/>
        </w:rPr>
        <w:t>.</w:t>
      </w:r>
      <w:r w:rsidR="00615CE4">
        <w:rPr>
          <w:b/>
        </w:rPr>
        <w:t>3</w:t>
      </w:r>
      <w:r w:rsidR="005A3219" w:rsidRPr="005A3219">
        <w:rPr>
          <w:b/>
        </w:rPr>
        <w:t>.2.</w:t>
      </w:r>
      <w:r w:rsidR="005A3219">
        <w:t xml:space="preserve"> A list of the candidates running for each elected position;</w:t>
      </w:r>
      <w:r w:rsidR="005A3219">
        <w:br/>
        <w:t xml:space="preserve"> </w:t>
      </w:r>
      <w:r w:rsidR="005A3219">
        <w:tab/>
      </w:r>
      <w:r w:rsidR="001673E8">
        <w:rPr>
          <w:b/>
        </w:rPr>
        <w:t>1</w:t>
      </w:r>
      <w:r>
        <w:rPr>
          <w:b/>
        </w:rPr>
        <w:t>0</w:t>
      </w:r>
      <w:r w:rsidR="005A3219" w:rsidRPr="005A3219">
        <w:rPr>
          <w:b/>
        </w:rPr>
        <w:t>.</w:t>
      </w:r>
      <w:r w:rsidR="00615CE4">
        <w:rPr>
          <w:b/>
        </w:rPr>
        <w:t>3.3.</w:t>
      </w:r>
      <w:r w:rsidR="005A3219">
        <w:t xml:space="preserve"> A question asking the voter to rank their preferred candidates for each elected position;</w:t>
      </w:r>
      <w:r w:rsidR="005A3219" w:rsidRPr="005A3219">
        <w:rPr>
          <w:b/>
        </w:rPr>
        <w:t xml:space="preserve"> </w:t>
      </w:r>
      <w:r w:rsidR="005A3219">
        <w:rPr>
          <w:b/>
        </w:rPr>
        <w:br/>
        <w:t xml:space="preserve"> </w:t>
      </w:r>
      <w:r w:rsidR="005A3219">
        <w:rPr>
          <w:b/>
        </w:rPr>
        <w:tab/>
      </w:r>
      <w:r>
        <w:rPr>
          <w:b/>
        </w:rPr>
        <w:t>10</w:t>
      </w:r>
      <w:r w:rsidR="005A3219" w:rsidRPr="005A3219">
        <w:rPr>
          <w:b/>
        </w:rPr>
        <w:t>.</w:t>
      </w:r>
      <w:r w:rsidR="00E86913">
        <w:rPr>
          <w:b/>
        </w:rPr>
        <w:t>3.4.</w:t>
      </w:r>
      <w:r w:rsidR="00D84DBE">
        <w:rPr>
          <w:b/>
        </w:rPr>
        <w:t xml:space="preserve"> </w:t>
      </w:r>
      <w:r w:rsidR="005A3219">
        <w:t xml:space="preserve">Any referendum questions put to their membership, in the form of a “yes” or “no” question. </w:t>
      </w:r>
      <w:r w:rsidR="005A3219">
        <w:br/>
      </w:r>
      <w:r>
        <w:rPr>
          <w:b/>
        </w:rPr>
        <w:t>10</w:t>
      </w:r>
      <w:r w:rsidR="005A3219" w:rsidRPr="005A3219">
        <w:rPr>
          <w:b/>
        </w:rPr>
        <w:t>.</w:t>
      </w:r>
      <w:r w:rsidR="00E86913">
        <w:rPr>
          <w:b/>
        </w:rPr>
        <w:t>4.</w:t>
      </w:r>
      <w:r w:rsidR="005A3219">
        <w:t xml:space="preserve">A ballot will be considered official upon submission. </w:t>
      </w:r>
      <w:r w:rsidR="005A3219">
        <w:br/>
      </w:r>
      <w:r>
        <w:rPr>
          <w:b/>
        </w:rPr>
        <w:t>10</w:t>
      </w:r>
      <w:r w:rsidR="00E86913">
        <w:rPr>
          <w:b/>
        </w:rPr>
        <w:t>.5</w:t>
      </w:r>
      <w:r w:rsidR="005A3219" w:rsidRPr="007E61DE">
        <w:rPr>
          <w:b/>
        </w:rPr>
        <w:t>.</w:t>
      </w:r>
      <w:r w:rsidR="005A3219" w:rsidRPr="007E61DE">
        <w:t xml:space="preserve"> An online ballot will be considered spoiled if a specific selection is not completed. </w:t>
      </w:r>
      <w:r w:rsidR="005A3219" w:rsidRPr="007E61DE">
        <w:br/>
        <w:t xml:space="preserve"> </w:t>
      </w:r>
      <w:r w:rsidR="005A3219" w:rsidRPr="007E61DE">
        <w:tab/>
      </w:r>
      <w:r w:rsidRPr="007E61DE">
        <w:rPr>
          <w:b/>
        </w:rPr>
        <w:t>10</w:t>
      </w:r>
      <w:r w:rsidR="005A3219" w:rsidRPr="007E61DE">
        <w:rPr>
          <w:b/>
        </w:rPr>
        <w:t>.</w:t>
      </w:r>
      <w:r w:rsidR="00583143" w:rsidRPr="007E61DE">
        <w:rPr>
          <w:b/>
        </w:rPr>
        <w:t>5.1</w:t>
      </w:r>
      <w:r w:rsidR="005A3219" w:rsidRPr="007E61DE">
        <w:t xml:space="preserve"> Spoiled ballots, or sections thereof, will still be counted towards quorum. </w:t>
      </w:r>
    </w:p>
    <w:p w14:paraId="7FE272DC" w14:textId="2D9CC048" w:rsidR="00616B80" w:rsidRPr="007E61DE" w:rsidRDefault="00583143" w:rsidP="00616B80">
      <w:pPr>
        <w:spacing w:after="0"/>
      </w:pPr>
      <w:r w:rsidRPr="007E61DE">
        <w:rPr>
          <w:b/>
          <w:bCs/>
        </w:rPr>
        <w:t>10.6.</w:t>
      </w:r>
      <w:r w:rsidRPr="007E61DE">
        <w:t xml:space="preserve"> </w:t>
      </w:r>
      <w:r w:rsidR="00DA273C" w:rsidRPr="007E61DE">
        <w:t xml:space="preserve"> </w:t>
      </w:r>
      <w:r w:rsidR="00616B80" w:rsidRPr="007E61DE">
        <w:t xml:space="preserve">One </w:t>
      </w:r>
      <w:r w:rsidRPr="007E61DE">
        <w:t xml:space="preserve">Scrutineers </w:t>
      </w:r>
      <w:r w:rsidR="00DA273C" w:rsidRPr="007E61DE">
        <w:t xml:space="preserve">is </w:t>
      </w:r>
      <w:r w:rsidRPr="007E61DE">
        <w:t>allowed</w:t>
      </w:r>
      <w:r w:rsidR="00DA273C" w:rsidRPr="007E61DE">
        <w:t xml:space="preserve"> for each candidate to observe </w:t>
      </w:r>
      <w:r w:rsidR="00616B80" w:rsidRPr="007E61DE">
        <w:t xml:space="preserve">voting areas. Due to virtual voting this is </w:t>
      </w:r>
      <w:r w:rsidR="00671219" w:rsidRPr="007E61DE">
        <w:t xml:space="preserve">in </w:t>
      </w:r>
      <w:r w:rsidR="00616B80" w:rsidRPr="007E61DE">
        <w:t>no way mandatory</w:t>
      </w:r>
    </w:p>
    <w:p w14:paraId="5CD0A4BA" w14:textId="719859D3" w:rsidR="004C6CFD" w:rsidRPr="007E61DE" w:rsidRDefault="00616B80" w:rsidP="004C6CFD">
      <w:pPr>
        <w:spacing w:after="0"/>
        <w:ind w:firstLine="720"/>
      </w:pPr>
      <w:r w:rsidRPr="007E61DE">
        <w:rPr>
          <w:b/>
          <w:bCs/>
        </w:rPr>
        <w:t>10.6.1</w:t>
      </w:r>
      <w:r w:rsidRPr="007E61DE">
        <w:t xml:space="preserve"> Please Inquire with</w:t>
      </w:r>
      <w:r w:rsidR="00B5406E" w:rsidRPr="007E61DE">
        <w:t xml:space="preserve"> Elections Chair for </w:t>
      </w:r>
      <w:r w:rsidR="007E61DE" w:rsidRPr="007E61DE">
        <w:t xml:space="preserve">the Arts Undergraduate Society </w:t>
      </w:r>
      <w:r w:rsidR="00F77C2F" w:rsidRPr="007E61DE">
        <w:t>In regard to</w:t>
      </w:r>
      <w:r w:rsidRPr="007E61DE">
        <w:t xml:space="preserve"> facilitating a scrutineer</w:t>
      </w:r>
      <w:r w:rsidR="00712E3D" w:rsidRPr="007E61DE">
        <w:br/>
      </w:r>
      <w:r w:rsidR="0099382E" w:rsidRPr="007E61DE">
        <w:rPr>
          <w:b/>
        </w:rPr>
        <w:t>10</w:t>
      </w:r>
      <w:r w:rsidR="005A3219" w:rsidRPr="007E61DE">
        <w:rPr>
          <w:b/>
        </w:rPr>
        <w:t>.</w:t>
      </w:r>
      <w:r w:rsidR="00B10F8F" w:rsidRPr="007E61DE">
        <w:rPr>
          <w:b/>
        </w:rPr>
        <w:t>3</w:t>
      </w:r>
      <w:r w:rsidR="005A3219" w:rsidRPr="007E61DE">
        <w:rPr>
          <w:b/>
        </w:rPr>
        <w:t>.</w:t>
      </w:r>
      <w:r w:rsidR="005A3219" w:rsidRPr="007E61DE">
        <w:t xml:space="preserve"> </w:t>
      </w:r>
      <w:r w:rsidR="007E61DE" w:rsidRPr="007E61DE">
        <w:t>In the case of a tie, the elected people will operate as co-presidents for their term</w:t>
      </w:r>
    </w:p>
    <w:p w14:paraId="4BDA8085" w14:textId="18815B91" w:rsidR="004C6CFD" w:rsidRDefault="004C6CFD" w:rsidP="004C6CFD">
      <w:pPr>
        <w:spacing w:after="0"/>
        <w:ind w:firstLine="720"/>
        <w:rPr>
          <w:i/>
        </w:rPr>
      </w:pPr>
    </w:p>
    <w:p w14:paraId="35A276B5" w14:textId="77777777" w:rsidR="004C6CFD" w:rsidRPr="004C6CFD" w:rsidRDefault="004C6CFD" w:rsidP="004C6CFD">
      <w:pPr>
        <w:spacing w:after="0"/>
        <w:ind w:firstLine="720"/>
        <w:rPr>
          <w:i/>
        </w:rPr>
      </w:pPr>
    </w:p>
    <w:p w14:paraId="4B92FC9A" w14:textId="77777777" w:rsidR="00671219" w:rsidRDefault="00671219" w:rsidP="0099382E">
      <w:r>
        <w:rPr>
          <w:b/>
        </w:rPr>
        <w:t>11</w:t>
      </w:r>
      <w:r w:rsidR="00712E3D" w:rsidRPr="00712E3D">
        <w:rPr>
          <w:b/>
        </w:rPr>
        <w:t xml:space="preserve">. </w:t>
      </w:r>
      <w:r w:rsidR="005A3219" w:rsidRPr="00712E3D">
        <w:rPr>
          <w:b/>
        </w:rPr>
        <w:t>DEMERITS AND DISQUALIFICATIONS</w:t>
      </w:r>
      <w:r w:rsidR="00712E3D">
        <w:t xml:space="preserve"> </w:t>
      </w:r>
    </w:p>
    <w:p w14:paraId="49AF1891" w14:textId="26037425" w:rsidR="0099382E" w:rsidRPr="0004319E" w:rsidRDefault="00671219" w:rsidP="0099382E">
      <w:r>
        <w:rPr>
          <w:b/>
        </w:rPr>
        <w:t>11</w:t>
      </w:r>
      <w:r w:rsidR="005A3219" w:rsidRPr="0004319E">
        <w:rPr>
          <w:b/>
        </w:rPr>
        <w:t>.1.</w:t>
      </w:r>
      <w:r w:rsidR="005A3219" w:rsidRPr="0004319E">
        <w:t xml:space="preserve"> </w:t>
      </w:r>
      <w:r w:rsidR="0004319E" w:rsidRPr="0004319E">
        <w:t xml:space="preserve">If any of these policies are broken the nominees will receive a demerit or a disqualification based on severity, at the discretion of the Elections Committee. </w:t>
      </w:r>
    </w:p>
    <w:p w14:paraId="6D8B6F6D" w14:textId="174B72CD" w:rsidR="0004319E" w:rsidRPr="0004319E" w:rsidRDefault="0004319E" w:rsidP="0099382E">
      <w:r w:rsidRPr="0004319E">
        <w:tab/>
      </w:r>
      <w:r w:rsidRPr="0004319E">
        <w:rPr>
          <w:b/>
          <w:bCs/>
        </w:rPr>
        <w:t>11.1.1</w:t>
      </w:r>
      <w:r w:rsidRPr="0004319E">
        <w:t xml:space="preserve"> </w:t>
      </w:r>
      <w:r>
        <w:t>Three demerits will result in a disqualification</w:t>
      </w:r>
    </w:p>
    <w:p w14:paraId="182FB802" w14:textId="297DEDDC" w:rsidR="0004319E" w:rsidRPr="00671219" w:rsidRDefault="0004319E" w:rsidP="0099382E"/>
    <w:p w14:paraId="5D4E5EA5" w14:textId="1EAC12C2" w:rsidR="00712E3D" w:rsidRDefault="00712E3D" w:rsidP="005A3219">
      <w:r w:rsidRPr="00712E3D">
        <w:rPr>
          <w:b/>
        </w:rPr>
        <w:t>1</w:t>
      </w:r>
      <w:r w:rsidR="00671219">
        <w:rPr>
          <w:b/>
        </w:rPr>
        <w:t>2</w:t>
      </w:r>
      <w:r w:rsidRPr="00712E3D">
        <w:rPr>
          <w:b/>
        </w:rPr>
        <w:t>. APPEALS</w:t>
      </w:r>
      <w:r>
        <w:t xml:space="preserve"> </w:t>
      </w:r>
    </w:p>
    <w:p w14:paraId="5563E718" w14:textId="3C3B17F2" w:rsidR="00381F0E" w:rsidRDefault="00712E3D" w:rsidP="00381F0E">
      <w:pPr>
        <w:spacing w:after="0"/>
      </w:pPr>
      <w:r w:rsidRPr="457FE8DB">
        <w:rPr>
          <w:b/>
          <w:bCs/>
        </w:rPr>
        <w:t>1</w:t>
      </w:r>
      <w:r w:rsidR="00671219" w:rsidRPr="457FE8DB">
        <w:rPr>
          <w:b/>
          <w:bCs/>
        </w:rPr>
        <w:t>2</w:t>
      </w:r>
      <w:r w:rsidRPr="457FE8DB">
        <w:rPr>
          <w:b/>
          <w:bCs/>
        </w:rPr>
        <w:t xml:space="preserve">.1. </w:t>
      </w:r>
      <w:r w:rsidR="005A3219">
        <w:t xml:space="preserve">The Appeals Committee will consist of the following: </w:t>
      </w:r>
      <w:r>
        <w:br/>
        <w:t xml:space="preserve"> </w:t>
      </w:r>
      <w:r>
        <w:tab/>
      </w:r>
      <w:r w:rsidRPr="457FE8DB">
        <w:rPr>
          <w:b/>
          <w:bCs/>
        </w:rPr>
        <w:t>1</w:t>
      </w:r>
      <w:r w:rsidR="00671219" w:rsidRPr="457FE8DB">
        <w:rPr>
          <w:b/>
          <w:bCs/>
        </w:rPr>
        <w:t>2</w:t>
      </w:r>
      <w:r w:rsidR="005A3219" w:rsidRPr="457FE8DB">
        <w:rPr>
          <w:b/>
          <w:bCs/>
        </w:rPr>
        <w:t>.1.1.</w:t>
      </w:r>
      <w:r w:rsidR="0004319E">
        <w:rPr>
          <w:b/>
          <w:bCs/>
        </w:rPr>
        <w:t xml:space="preserve"> </w:t>
      </w:r>
      <w:r w:rsidR="0004319E" w:rsidRPr="0004319E">
        <w:t>Sabrina De Costa</w:t>
      </w:r>
      <w:r w:rsidRPr="0004319E">
        <w:br/>
        <w:t xml:space="preserve"> </w:t>
      </w:r>
      <w:r w:rsidRPr="0004319E">
        <w:tab/>
      </w:r>
      <w:r w:rsidRPr="0004319E">
        <w:rPr>
          <w:b/>
          <w:bCs/>
        </w:rPr>
        <w:t>1</w:t>
      </w:r>
      <w:r w:rsidR="00671219" w:rsidRPr="0004319E">
        <w:rPr>
          <w:b/>
          <w:bCs/>
        </w:rPr>
        <w:t>2</w:t>
      </w:r>
      <w:r w:rsidR="005A3219" w:rsidRPr="0004319E">
        <w:rPr>
          <w:b/>
          <w:bCs/>
        </w:rPr>
        <w:t>.1.2.</w:t>
      </w:r>
      <w:r w:rsidR="005A3219" w:rsidRPr="0004319E">
        <w:t xml:space="preserve"> </w:t>
      </w:r>
      <w:r w:rsidR="004D2D85">
        <w:t>Victoria Stranges</w:t>
      </w:r>
    </w:p>
    <w:p w14:paraId="4212789A" w14:textId="61D947F5" w:rsidR="00381F0E" w:rsidRDefault="00381F0E" w:rsidP="00381F0E">
      <w:pPr>
        <w:spacing w:after="0"/>
        <w:ind w:firstLine="720"/>
      </w:pPr>
      <w:r w:rsidRPr="0004319E">
        <w:rPr>
          <w:b/>
          <w:bCs/>
        </w:rPr>
        <w:t>12.1.</w:t>
      </w:r>
      <w:r>
        <w:rPr>
          <w:b/>
          <w:bCs/>
        </w:rPr>
        <w:t>3</w:t>
      </w:r>
      <w:r w:rsidRPr="0004319E">
        <w:rPr>
          <w:b/>
          <w:bCs/>
        </w:rPr>
        <w:t>.</w:t>
      </w:r>
      <w:r w:rsidRPr="0004319E">
        <w:t xml:space="preserve"> </w:t>
      </w:r>
      <w:r>
        <w:t>Jessica Aspinall</w:t>
      </w:r>
    </w:p>
    <w:p w14:paraId="4FD82E0E" w14:textId="1FFFDF2D" w:rsidR="00712E3D" w:rsidRDefault="00712E3D" w:rsidP="00381F0E">
      <w:pPr>
        <w:rPr>
          <w:i/>
          <w:color w:val="7F7F7F" w:themeColor="text1" w:themeTint="80"/>
        </w:rPr>
      </w:pPr>
      <w:r>
        <w:br/>
        <w:t xml:space="preserve"> </w:t>
      </w:r>
      <w:r>
        <w:tab/>
      </w:r>
      <w:r>
        <w:tab/>
      </w:r>
      <w:r w:rsidRPr="457FE8DB">
        <w:rPr>
          <w:b/>
          <w:bCs/>
        </w:rPr>
        <w:t>1</w:t>
      </w:r>
      <w:r w:rsidR="00671219" w:rsidRPr="457FE8DB">
        <w:rPr>
          <w:b/>
          <w:bCs/>
        </w:rPr>
        <w:t>2</w:t>
      </w:r>
      <w:r w:rsidR="005A3219" w:rsidRPr="457FE8DB">
        <w:rPr>
          <w:b/>
          <w:bCs/>
        </w:rPr>
        <w:t>.1.2.1.</w:t>
      </w:r>
      <w:r>
        <w:t xml:space="preserve"> No members </w:t>
      </w:r>
      <w:r w:rsidR="005A3219">
        <w:t xml:space="preserve">sitting on the Appeals Committee </w:t>
      </w:r>
      <w:r>
        <w:t>may</w:t>
      </w:r>
      <w:r w:rsidR="005A3219">
        <w:t xml:space="preserve"> be a member of any campaign team</w:t>
      </w:r>
      <w:r>
        <w:t xml:space="preserve"> or openly support any candidate.</w:t>
      </w:r>
      <w:r w:rsidR="005A3219">
        <w:t xml:space="preserve"> </w:t>
      </w:r>
      <w:r>
        <w:br/>
      </w:r>
      <w:r w:rsidRPr="457FE8DB">
        <w:rPr>
          <w:b/>
          <w:bCs/>
        </w:rPr>
        <w:t>1</w:t>
      </w:r>
      <w:r w:rsidR="00671219" w:rsidRPr="457FE8DB">
        <w:rPr>
          <w:b/>
          <w:bCs/>
        </w:rPr>
        <w:t>2</w:t>
      </w:r>
      <w:r w:rsidRPr="457FE8DB">
        <w:rPr>
          <w:b/>
          <w:bCs/>
        </w:rPr>
        <w:t>.2</w:t>
      </w:r>
      <w:r w:rsidR="005A3219">
        <w:t xml:space="preserve">. All decisions reached by the Appeals Committee are considered </w:t>
      </w:r>
      <w:r w:rsidR="00EB5F26">
        <w:t>final</w:t>
      </w:r>
      <w:r w:rsidR="22BD3DAE">
        <w:t xml:space="preserve"> after approval from the VP: Clubs and Associations</w:t>
      </w:r>
      <w:r w:rsidR="00EB5F26">
        <w:t xml:space="preserve"> and</w:t>
      </w:r>
      <w:r w:rsidR="005A3219">
        <w:t xml:space="preserve"> will be communicated to the relevant candidate by such means as deemed appropriate by the </w:t>
      </w:r>
      <w:r>
        <w:t xml:space="preserve">head of the </w:t>
      </w:r>
      <w:r>
        <w:lastRenderedPageBreak/>
        <w:t>Elections Committee or their designate</w:t>
      </w:r>
      <w:r w:rsidR="005A3219">
        <w:t>.</w:t>
      </w:r>
      <w:r>
        <w:br/>
      </w:r>
      <w:r>
        <w:rPr>
          <w:i/>
          <w:color w:val="7F7F7F" w:themeColor="text1" w:themeTint="80"/>
        </w:rPr>
        <w:t xml:space="preserve"> </w:t>
      </w:r>
    </w:p>
    <w:p w14:paraId="37D2C143" w14:textId="77777777" w:rsidR="005672F7" w:rsidRDefault="00961070" w:rsidP="00961070">
      <w:pPr>
        <w:shd w:val="clear" w:color="auto" w:fill="FFFFFF"/>
        <w:spacing w:before="100" w:beforeAutospacing="1" w:after="100" w:afterAutospacing="1" w:line="240" w:lineRule="auto"/>
        <w:rPr>
          <w:rFonts w:ascii="CenturyGothic" w:eastAsia="Times New Roman" w:hAnsi="CenturyGothic" w:cs="Times New Roman"/>
          <w:b/>
          <w:bCs/>
          <w:sz w:val="32"/>
          <w:szCs w:val="32"/>
        </w:rPr>
      </w:pPr>
      <w:r w:rsidRPr="00961070">
        <w:rPr>
          <w:rFonts w:ascii="CenturyGothic" w:eastAsia="Times New Roman" w:hAnsi="CenturyGothic" w:cs="Times New Roman"/>
          <w:b/>
          <w:bCs/>
          <w:sz w:val="32"/>
          <w:szCs w:val="32"/>
        </w:rPr>
        <w:t xml:space="preserve">STUDENT ELECTIONS CODE OF CONDUCT </w:t>
      </w:r>
    </w:p>
    <w:p w14:paraId="1D4E9A67" w14:textId="39922CF0" w:rsidR="00961070" w:rsidRPr="00961070" w:rsidRDefault="00961070" w:rsidP="00961070">
      <w:pPr>
        <w:shd w:val="clear" w:color="auto" w:fill="FFFFFF"/>
        <w:spacing w:before="100" w:beforeAutospacing="1" w:after="100" w:afterAutospacing="1" w:line="240" w:lineRule="auto"/>
        <w:rPr>
          <w:rFonts w:ascii="CenturyGothic" w:eastAsia="Times New Roman" w:hAnsi="CenturyGothic" w:cs="Times New Roman"/>
          <w:b/>
          <w:bCs/>
          <w:sz w:val="24"/>
          <w:szCs w:val="24"/>
        </w:rPr>
      </w:pPr>
      <w:r w:rsidRPr="00961070">
        <w:rPr>
          <w:rFonts w:ascii="CenturyGothic" w:eastAsia="Times New Roman" w:hAnsi="CenturyGothic" w:cs="Times New Roman"/>
          <w:b/>
          <w:bCs/>
          <w:sz w:val="24"/>
          <w:szCs w:val="24"/>
        </w:rPr>
        <w:t xml:space="preserve">Introduction: </w:t>
      </w:r>
    </w:p>
    <w:p w14:paraId="6B861185" w14:textId="77777777" w:rsidR="00961070" w:rsidRPr="004313CF" w:rsidRDefault="00961070" w:rsidP="004313CF">
      <w:r w:rsidRPr="004313CF">
        <w:t xml:space="preserve">The Student Elections Code of Conduct, as a component of the Students’ Union Elections Policy, is intended as a guide for the election period. These guidelines should be viewed in addition to the Wilfrid Laurier University Non-Academic Code of Conduct, and all other relevant University policies and applicable laws. Violations of the Student Elections Code of Conduct are subject to the demerit system outlined in the Elections Policy, at the discretion of the Chief Returning Officer, the Chief Governance Officer and/or the Appeals Committee. </w:t>
      </w:r>
    </w:p>
    <w:p w14:paraId="066C2FF4" w14:textId="77777777" w:rsidR="0076625F" w:rsidRPr="004313CF" w:rsidRDefault="00961070" w:rsidP="004313CF">
      <w:pPr>
        <w:spacing w:after="0"/>
      </w:pPr>
      <w:r w:rsidRPr="004313CF">
        <w:t xml:space="preserve">1. All Candidates running for an elected position, Referendum Chairs, their Agents, Campaign Teams, and Scrutineers shall: </w:t>
      </w:r>
    </w:p>
    <w:p w14:paraId="146EC84D" w14:textId="7F786A4B" w:rsidR="008019D5" w:rsidRPr="004313CF" w:rsidRDefault="0076625F" w:rsidP="004313CF">
      <w:pPr>
        <w:spacing w:after="0"/>
      </w:pPr>
      <w:r w:rsidRPr="004313CF">
        <w:tab/>
      </w:r>
      <w:r w:rsidR="00961070" w:rsidRPr="004313CF">
        <w:t xml:space="preserve">1.1 Be courteous, polite and respectful to the electorate, the Elections Committee, the Appeals Committee, those members currently holding elected positions, the staff of Wilfrid Laurier University and the Wilfrid Laurier University Students’ Union, and their fellow candidates. </w:t>
      </w:r>
    </w:p>
    <w:p w14:paraId="24E52786" w14:textId="3BB37AC5" w:rsidR="008019D5" w:rsidRPr="004313CF" w:rsidRDefault="008019D5" w:rsidP="004313CF">
      <w:pPr>
        <w:spacing w:after="0"/>
      </w:pPr>
      <w:r w:rsidRPr="004313CF">
        <w:tab/>
      </w:r>
      <w:r w:rsidR="00961070" w:rsidRPr="004313CF">
        <w:t>1.2</w:t>
      </w:r>
      <w:r w:rsidR="0076625F" w:rsidRPr="004313CF">
        <w:t>.</w:t>
      </w:r>
      <w:r w:rsidR="00961070" w:rsidRPr="004313CF">
        <w:t xml:space="preserve"> Not harass or otherwise “aggressively campaign” towards any member of the electorate, regardless of whether or not they choose to exercise their vote. </w:t>
      </w:r>
    </w:p>
    <w:p w14:paraId="7AB0B6A1" w14:textId="55BAF230" w:rsidR="008019D5" w:rsidRPr="004313CF" w:rsidRDefault="008019D5" w:rsidP="004313CF">
      <w:pPr>
        <w:spacing w:after="0"/>
      </w:pPr>
      <w:r w:rsidRPr="004313CF">
        <w:tab/>
      </w:r>
      <w:r w:rsidR="00961070" w:rsidRPr="004313CF">
        <w:t>1.3</w:t>
      </w:r>
      <w:r w:rsidR="0076625F" w:rsidRPr="004313CF">
        <w:t xml:space="preserve">. </w:t>
      </w:r>
      <w:r w:rsidR="00961070" w:rsidRPr="004313CF">
        <w:t xml:space="preserve">Refrain at all times from profanity, slander, derogatory statements, or disrespecting the electoral process. </w:t>
      </w:r>
    </w:p>
    <w:p w14:paraId="0C7A7290" w14:textId="7FE9FF17" w:rsidR="008019D5" w:rsidRPr="004313CF" w:rsidRDefault="008019D5" w:rsidP="004313CF">
      <w:pPr>
        <w:spacing w:after="0"/>
      </w:pPr>
      <w:r w:rsidRPr="004313CF">
        <w:tab/>
      </w:r>
      <w:r w:rsidR="00961070" w:rsidRPr="004313CF">
        <w:t>1.4</w:t>
      </w:r>
      <w:r w:rsidR="0076625F" w:rsidRPr="004313CF">
        <w:t>.</w:t>
      </w:r>
      <w:r w:rsidR="00961070" w:rsidRPr="004313CF">
        <w:t xml:space="preserve"> Never issue, condone or otherwise endorse offensive statements regarding an individual or group’s creed, disability, ethnicity, gender identity, race, sexual identity, and commit to engage the electorate with a commitment to equality. </w:t>
      </w:r>
    </w:p>
    <w:p w14:paraId="3C4E67FA" w14:textId="4EEC0586" w:rsidR="008019D5" w:rsidRPr="004313CF" w:rsidRDefault="008019D5" w:rsidP="004313CF">
      <w:pPr>
        <w:spacing w:after="0"/>
      </w:pPr>
      <w:r w:rsidRPr="004313CF">
        <w:tab/>
      </w:r>
      <w:r w:rsidR="00961070" w:rsidRPr="004313CF">
        <w:t>1.5</w:t>
      </w:r>
      <w:r w:rsidR="0076625F" w:rsidRPr="004313CF">
        <w:t>.</w:t>
      </w:r>
      <w:r w:rsidR="00961070" w:rsidRPr="004313CF">
        <w:t xml:space="preserve"> Not use Students’ Union resources for electoral purposes unless explicitly permitted to do so as outlined in the Elections Policy, or as mandated by the Appeals Committee. </w:t>
      </w:r>
    </w:p>
    <w:p w14:paraId="229B5CC0" w14:textId="4F9CBC5F" w:rsidR="008019D5" w:rsidRPr="004313CF" w:rsidRDefault="008019D5" w:rsidP="004313CF">
      <w:pPr>
        <w:spacing w:after="0"/>
      </w:pPr>
      <w:r w:rsidRPr="004313CF">
        <w:tab/>
      </w:r>
      <w:r w:rsidR="00961070" w:rsidRPr="004313CF">
        <w:t>1.6</w:t>
      </w:r>
      <w:r w:rsidR="0076625F" w:rsidRPr="004313CF">
        <w:t>.</w:t>
      </w:r>
      <w:r w:rsidR="00961070" w:rsidRPr="004313CF">
        <w:t xml:space="preserve"> Respect the rules of all Students’ Union business operations, including but not limited to the Turret, Wilfs, Brantford Williams, and Golden Grounds. </w:t>
      </w:r>
    </w:p>
    <w:p w14:paraId="65BB6F31" w14:textId="77777777" w:rsidR="0076625F" w:rsidRPr="004313CF" w:rsidRDefault="008019D5" w:rsidP="004313CF">
      <w:pPr>
        <w:spacing w:after="0"/>
      </w:pPr>
      <w:r w:rsidRPr="004313CF">
        <w:tab/>
        <w:t>1.</w:t>
      </w:r>
      <w:r w:rsidR="00961070" w:rsidRPr="004313CF">
        <w:t xml:space="preserve">7. Not campaign in the Students’ Union offices or the Office of the Secretariat. </w:t>
      </w:r>
    </w:p>
    <w:p w14:paraId="26C1F6E6" w14:textId="1A6B417F" w:rsidR="00961070" w:rsidRPr="004313CF" w:rsidRDefault="0076625F" w:rsidP="004313CF">
      <w:pPr>
        <w:spacing w:after="0"/>
      </w:pPr>
      <w:r w:rsidRPr="004313CF">
        <w:tab/>
        <w:t>1.</w:t>
      </w:r>
      <w:r w:rsidR="00961070" w:rsidRPr="004313CF">
        <w:t xml:space="preserve">8. Not purposefully engage in behaviour that would result in the issuance of a demerit, as outlined in the Elections Policy. </w:t>
      </w:r>
    </w:p>
    <w:p w14:paraId="09E4C7B2" w14:textId="03607852" w:rsidR="457FE8DB" w:rsidRDefault="457FE8DB" w:rsidP="457FE8DB">
      <w:pPr>
        <w:shd w:val="clear" w:color="auto" w:fill="FFFFFF" w:themeFill="background1"/>
        <w:spacing w:beforeAutospacing="1" w:afterAutospacing="1" w:line="240" w:lineRule="auto"/>
        <w:rPr>
          <w:rFonts w:ascii="CenturyGothic" w:eastAsia="Times New Roman" w:hAnsi="CenturyGothic" w:cs="Times New Roman"/>
          <w:b/>
          <w:bCs/>
        </w:rPr>
      </w:pPr>
    </w:p>
    <w:p w14:paraId="444206A5" w14:textId="23905917" w:rsidR="00936C9D" w:rsidRPr="00936C9D" w:rsidRDefault="00961070" w:rsidP="5A38DAB2">
      <w:pPr>
        <w:shd w:val="clear" w:color="auto" w:fill="FFFFFF" w:themeFill="background1"/>
        <w:spacing w:beforeAutospacing="1" w:afterAutospacing="1" w:line="240" w:lineRule="auto"/>
        <w:rPr>
          <w:rFonts w:ascii="Times New Roman" w:eastAsia="Times New Roman" w:hAnsi="Times New Roman" w:cs="Times New Roman"/>
          <w:sz w:val="24"/>
          <w:szCs w:val="24"/>
        </w:rPr>
      </w:pPr>
      <w:r w:rsidRPr="5A38DAB2">
        <w:rPr>
          <w:rFonts w:ascii="CenturyGothic" w:eastAsia="Times New Roman" w:hAnsi="CenturyGothic" w:cs="Times New Roman"/>
          <w:b/>
          <w:bCs/>
        </w:rPr>
        <w:t xml:space="preserve">Remember that your campaign is a reflection of you as a person and your suitability as a Student Representative. Please exercise common sense and good judgment in making this election fair for all Candidates. </w:t>
      </w:r>
    </w:p>
    <w:p w14:paraId="56CDBD57" w14:textId="03330CAF" w:rsidR="004D2D85" w:rsidRDefault="004D2D85">
      <w:pPr>
        <w:rPr>
          <w:rFonts w:ascii="CenturyGothic" w:eastAsia="Times New Roman" w:hAnsi="CenturyGothic" w:cs="Times New Roman"/>
          <w:b/>
          <w:bCs/>
        </w:rPr>
      </w:pPr>
      <w:r>
        <w:rPr>
          <w:rFonts w:ascii="CenturyGothic" w:eastAsia="Times New Roman" w:hAnsi="CenturyGothic" w:cs="Times New Roman"/>
          <w:b/>
          <w:bCs/>
        </w:rPr>
        <w:br w:type="page"/>
      </w:r>
    </w:p>
    <w:p w14:paraId="30BE3C01" w14:textId="2EF026A2" w:rsidR="00936C9D" w:rsidRPr="00936C9D" w:rsidRDefault="77DEE0C4" w:rsidP="5A38DAB2">
      <w:pPr>
        <w:shd w:val="clear" w:color="auto" w:fill="FFFFFF" w:themeFill="background1"/>
        <w:spacing w:beforeAutospacing="1" w:afterAutospacing="1" w:line="240" w:lineRule="auto"/>
        <w:rPr>
          <w:rFonts w:ascii="CenturyGothic" w:eastAsia="Times New Roman" w:hAnsi="CenturyGothic" w:cs="Times New Roman"/>
          <w:b/>
          <w:bCs/>
        </w:rPr>
      </w:pPr>
      <w:r w:rsidRPr="5A38DAB2">
        <w:rPr>
          <w:rFonts w:ascii="CenturyGothic" w:eastAsia="Times New Roman" w:hAnsi="CenturyGothic" w:cs="Times New Roman"/>
          <w:b/>
          <w:bCs/>
        </w:rPr>
        <w:lastRenderedPageBreak/>
        <w:t>Signatures:</w:t>
      </w:r>
    </w:p>
    <w:p w14:paraId="25E85795" w14:textId="192D6F57" w:rsidR="00936C9D" w:rsidRPr="00936C9D" w:rsidRDefault="77DEE0C4" w:rsidP="5A38DAB2">
      <w:pPr>
        <w:jc w:val="both"/>
        <w:rPr>
          <w:rFonts w:eastAsia="Century Gothic" w:cs="Century Gothic"/>
          <w:color w:val="000000" w:themeColor="text1"/>
        </w:rPr>
      </w:pPr>
      <w:r>
        <w:rPr>
          <w:noProof/>
        </w:rPr>
        <w:drawing>
          <wp:inline distT="0" distB="0" distL="0" distR="0" wp14:anchorId="0650BD1C" wp14:editId="1F613B90">
            <wp:extent cx="9525" cy="9525"/>
            <wp:effectExtent l="0" t="0" r="0" b="0"/>
            <wp:docPr id="41968802" name="Picture 4196880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Pr>
          <w:noProof/>
        </w:rPr>
        <w:drawing>
          <wp:inline distT="0" distB="0" distL="0" distR="0" wp14:anchorId="7223546E" wp14:editId="72FCDD0E">
            <wp:extent cx="9525" cy="9525"/>
            <wp:effectExtent l="0" t="0" r="0" b="0"/>
            <wp:docPr id="1705977921" name="Picture 170597792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14:paraId="62CF7277" w14:textId="459C5069" w:rsidR="00936C9D" w:rsidRPr="00207069" w:rsidRDefault="00E37E19" w:rsidP="5A38DAB2">
      <w:pPr>
        <w:jc w:val="both"/>
        <w:rPr>
          <w:rFonts w:ascii="Ave Fedan PERSONAL USE ONLY" w:eastAsia="Century Gothic" w:hAnsi="Ave Fedan PERSONAL USE ONLY" w:cs="Century Gothic"/>
          <w:color w:val="000000" w:themeColor="text1"/>
        </w:rPr>
      </w:pPr>
      <w:r w:rsidRPr="00F93E8F">
        <w:rPr>
          <w:rFonts w:ascii="Ave Fedan PERSONAL USE ONLY" w:eastAsia="Century Gothic" w:hAnsi="Ave Fedan PERSONAL USE ONLY" w:cs="Century Gothic"/>
          <w:color w:val="000000" w:themeColor="text1"/>
        </w:rPr>
        <w:t xml:space="preserve">Ashley </w:t>
      </w:r>
      <w:proofErr w:type="spellStart"/>
      <w:r w:rsidRPr="00F93E8F">
        <w:rPr>
          <w:rFonts w:ascii="Ave Fedan PERSONAL USE ONLY" w:eastAsia="Century Gothic" w:hAnsi="Ave Fedan PERSONAL USE ONLY" w:cs="Century Gothic"/>
          <w:color w:val="000000" w:themeColor="text1"/>
        </w:rPr>
        <w:t>Ethier</w:t>
      </w:r>
      <w:proofErr w:type="spellEnd"/>
      <w:r w:rsidR="004C5987" w:rsidRPr="00F93E8F">
        <w:rPr>
          <w:rFonts w:ascii="Ave Fedan PERSONAL USE ONLY" w:hAnsi="Ave Fedan PERSONAL USE ONLY"/>
        </w:rPr>
        <w:tab/>
      </w:r>
      <w:r w:rsidR="004C5987" w:rsidRPr="00F93E8F">
        <w:rPr>
          <w:rFonts w:ascii="Ave Fedan PERSONAL USE ONLY" w:hAnsi="Ave Fedan PERSONAL USE ONLY"/>
        </w:rPr>
        <w:tab/>
      </w:r>
      <w:r w:rsidR="004C5987">
        <w:tab/>
      </w:r>
      <w:r>
        <w:t xml:space="preserve">                        </w:t>
      </w:r>
      <w:r w:rsidR="004C5987">
        <w:tab/>
      </w:r>
      <w:r w:rsidR="0004319E" w:rsidRPr="00207069">
        <w:rPr>
          <w:rFonts w:ascii="Ave Fedan PERSONAL USE ONLY" w:eastAsia="Century Gothic" w:hAnsi="Ave Fedan PERSONAL USE ONLY" w:cs="Century Gothic"/>
          <w:color w:val="000000" w:themeColor="text1"/>
        </w:rPr>
        <w:t>Olivia Reio</w:t>
      </w:r>
    </w:p>
    <w:p w14:paraId="3F68831A" w14:textId="4418E77B" w:rsidR="00936C9D" w:rsidRPr="00936C9D" w:rsidRDefault="004A2C11" w:rsidP="5A38DAB2">
      <w:pPr>
        <w:jc w:val="both"/>
        <w:rPr>
          <w:rFonts w:eastAsia="Century Gothic" w:cs="Century Gothic"/>
          <w:color w:val="000000" w:themeColor="text1"/>
        </w:rPr>
      </w:pPr>
      <w:r>
        <w:rPr>
          <w:rFonts w:eastAsia="Century Gothic" w:cs="Century Gothic"/>
          <w:color w:val="000000" w:themeColor="text1"/>
        </w:rPr>
        <w:t>Arts Undergraduate Society</w:t>
      </w:r>
      <w:r w:rsidR="004C5987">
        <w:tab/>
      </w:r>
      <w:r w:rsidR="004C5987">
        <w:tab/>
      </w:r>
      <w:r w:rsidR="004C5987">
        <w:tab/>
      </w:r>
      <w:r w:rsidR="0004319E">
        <w:rPr>
          <w:rFonts w:eastAsia="Century Gothic" w:cs="Century Gothic"/>
          <w:color w:val="000000" w:themeColor="text1"/>
        </w:rPr>
        <w:t xml:space="preserve">Arts Undergraduate Society </w:t>
      </w:r>
    </w:p>
    <w:p w14:paraId="56499A30" w14:textId="0A75328D" w:rsidR="00936C9D" w:rsidRPr="00936C9D" w:rsidRDefault="77DEE0C4" w:rsidP="5A38DAB2">
      <w:pPr>
        <w:jc w:val="both"/>
        <w:rPr>
          <w:rFonts w:eastAsia="Century Gothic" w:cs="Century Gothic"/>
          <w:color w:val="000000" w:themeColor="text1"/>
        </w:rPr>
      </w:pPr>
      <w:r w:rsidRPr="5A38DAB2">
        <w:rPr>
          <w:rFonts w:eastAsia="Century Gothic" w:cs="Century Gothic"/>
          <w:color w:val="000000" w:themeColor="text1"/>
        </w:rPr>
        <w:t>Elections Chair</w:t>
      </w:r>
      <w:r w:rsidR="004C5987">
        <w:tab/>
      </w:r>
      <w:r w:rsidR="004C5987">
        <w:tab/>
      </w:r>
      <w:r w:rsidR="004C5987">
        <w:tab/>
      </w:r>
      <w:r w:rsidR="004C5987">
        <w:tab/>
      </w:r>
      <w:r w:rsidR="004C5987">
        <w:tab/>
      </w:r>
      <w:r w:rsidR="004A2C11">
        <w:rPr>
          <w:rFonts w:eastAsia="Century Gothic" w:cs="Century Gothic"/>
          <w:color w:val="000000" w:themeColor="text1"/>
        </w:rPr>
        <w:t>President</w:t>
      </w:r>
    </w:p>
    <w:p w14:paraId="03BC8025" w14:textId="3C752FC1" w:rsidR="00936C9D" w:rsidRPr="00936C9D" w:rsidRDefault="77DEE0C4" w:rsidP="5A38DAB2">
      <w:pPr>
        <w:jc w:val="both"/>
        <w:rPr>
          <w:rFonts w:eastAsia="Century Gothic" w:cs="Century Gothic"/>
          <w:color w:val="000000" w:themeColor="text1"/>
        </w:rPr>
      </w:pPr>
      <w:r w:rsidRPr="5A38DAB2">
        <w:rPr>
          <w:rFonts w:eastAsia="Century Gothic" w:cs="Century Gothic"/>
          <w:color w:val="000000" w:themeColor="text1"/>
        </w:rPr>
        <w:t>Date:</w:t>
      </w:r>
      <w:r w:rsidR="004C5987">
        <w:tab/>
      </w:r>
      <w:r w:rsidR="00E37E19">
        <w:t>December 14, 2022</w:t>
      </w:r>
      <w:r w:rsidR="004C5987">
        <w:tab/>
      </w:r>
      <w:r w:rsidR="004C5987">
        <w:tab/>
      </w:r>
      <w:r w:rsidR="004C5987">
        <w:tab/>
      </w:r>
      <w:r w:rsidR="004C5987">
        <w:tab/>
      </w:r>
      <w:r w:rsidRPr="5A38DAB2">
        <w:rPr>
          <w:rFonts w:eastAsia="Century Gothic" w:cs="Century Gothic"/>
          <w:color w:val="000000" w:themeColor="text1"/>
        </w:rPr>
        <w:t>Date:</w:t>
      </w:r>
      <w:r w:rsidR="0004319E">
        <w:rPr>
          <w:rFonts w:eastAsia="Century Gothic" w:cs="Century Gothic"/>
          <w:color w:val="000000" w:themeColor="text1"/>
        </w:rPr>
        <w:t xml:space="preserve"> December 03</w:t>
      </w:r>
      <w:r w:rsidR="00B7316C">
        <w:rPr>
          <w:rFonts w:eastAsia="Century Gothic" w:cs="Century Gothic"/>
          <w:color w:val="000000" w:themeColor="text1"/>
        </w:rPr>
        <w:t>, 2022</w:t>
      </w:r>
    </w:p>
    <w:p w14:paraId="1524D5B3" w14:textId="7338A94E" w:rsidR="00936C9D" w:rsidRPr="00936C9D" w:rsidRDefault="00936C9D" w:rsidP="5A38DAB2">
      <w:pPr>
        <w:jc w:val="both"/>
        <w:rPr>
          <w:rFonts w:eastAsia="Century Gothic" w:cs="Century Gothic"/>
          <w:color w:val="000000" w:themeColor="text1"/>
        </w:rPr>
      </w:pPr>
    </w:p>
    <w:p w14:paraId="12DA4B09" w14:textId="0DA96D8A" w:rsidR="00936C9D" w:rsidRPr="00936C9D" w:rsidRDefault="77DEE0C4" w:rsidP="5A38DAB2">
      <w:pPr>
        <w:jc w:val="both"/>
        <w:rPr>
          <w:rFonts w:eastAsia="Century Gothic" w:cs="Century Gothic"/>
          <w:color w:val="000000" w:themeColor="text1"/>
        </w:rPr>
      </w:pPr>
      <w:r w:rsidRPr="5A38DAB2">
        <w:rPr>
          <w:rFonts w:eastAsia="Century Gothic" w:cs="Century Gothic"/>
          <w:color w:val="000000" w:themeColor="text1"/>
        </w:rPr>
        <w:t xml:space="preserve">-And- </w:t>
      </w:r>
    </w:p>
    <w:p w14:paraId="764E0644" w14:textId="1D4FCADC" w:rsidR="00936C9D" w:rsidRPr="00936C9D" w:rsidRDefault="00936C9D" w:rsidP="5A38DAB2">
      <w:pPr>
        <w:jc w:val="both"/>
        <w:rPr>
          <w:rFonts w:eastAsia="Century Gothic" w:cs="Century Gothic"/>
          <w:color w:val="000000" w:themeColor="text1"/>
        </w:rPr>
      </w:pPr>
    </w:p>
    <w:p w14:paraId="69D13349" w14:textId="6ADDAB21" w:rsidR="00936C9D" w:rsidRPr="00936C9D" w:rsidRDefault="77DEE0C4" w:rsidP="5A38DAB2">
      <w:pPr>
        <w:jc w:val="both"/>
        <w:rPr>
          <w:rFonts w:eastAsia="Century Gothic" w:cs="Century Gothic"/>
          <w:color w:val="000000" w:themeColor="text1"/>
        </w:rPr>
      </w:pPr>
      <w:r>
        <w:rPr>
          <w:noProof/>
        </w:rPr>
        <w:drawing>
          <wp:inline distT="0" distB="0" distL="0" distR="0" wp14:anchorId="73002AB6" wp14:editId="23CA4D63">
            <wp:extent cx="9525" cy="9525"/>
            <wp:effectExtent l="0" t="0" r="0" b="0"/>
            <wp:docPr id="1440697750" name="Picture 1440697750"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14:paraId="6A86DD12" w14:textId="2666BBA4" w:rsidR="00936C9D" w:rsidRPr="00936C9D" w:rsidRDefault="77DEE0C4" w:rsidP="5A38DAB2">
      <w:pPr>
        <w:jc w:val="both"/>
        <w:rPr>
          <w:rFonts w:eastAsia="Century Gothic" w:cs="Century Gothic"/>
          <w:color w:val="000000" w:themeColor="text1"/>
        </w:rPr>
      </w:pPr>
      <w:r w:rsidRPr="5A38DAB2">
        <w:rPr>
          <w:rFonts w:eastAsia="Century Gothic" w:cs="Century Gothic"/>
          <w:color w:val="000000" w:themeColor="text1"/>
        </w:rPr>
        <w:t>Haleigh Running</w:t>
      </w:r>
    </w:p>
    <w:p w14:paraId="159A3086" w14:textId="4D2D9790" w:rsidR="00936C9D" w:rsidRPr="00936C9D" w:rsidRDefault="77DEE0C4" w:rsidP="5A38DAB2">
      <w:pPr>
        <w:jc w:val="both"/>
        <w:rPr>
          <w:rFonts w:eastAsia="Century Gothic" w:cs="Century Gothic"/>
          <w:color w:val="000000" w:themeColor="text1"/>
        </w:rPr>
      </w:pPr>
      <w:r w:rsidRPr="5A38DAB2">
        <w:rPr>
          <w:rFonts w:eastAsia="Century Gothic" w:cs="Century Gothic"/>
          <w:color w:val="000000" w:themeColor="text1"/>
        </w:rPr>
        <w:t xml:space="preserve">WLU Students’ Union </w:t>
      </w:r>
    </w:p>
    <w:p w14:paraId="2522BCF1" w14:textId="2F582B37" w:rsidR="00936C9D" w:rsidRPr="00936C9D" w:rsidRDefault="77DEE0C4" w:rsidP="5A38DAB2">
      <w:pPr>
        <w:jc w:val="both"/>
        <w:rPr>
          <w:rFonts w:eastAsia="Century Gothic" w:cs="Century Gothic"/>
          <w:color w:val="000000" w:themeColor="text1"/>
        </w:rPr>
      </w:pPr>
      <w:r w:rsidRPr="5A38DAB2">
        <w:rPr>
          <w:rFonts w:eastAsia="Century Gothic" w:cs="Century Gothic"/>
          <w:color w:val="000000" w:themeColor="text1"/>
        </w:rPr>
        <w:t>VP: Clubs &amp; Associations</w:t>
      </w:r>
    </w:p>
    <w:p w14:paraId="23C62168" w14:textId="036E4919" w:rsidR="00936C9D" w:rsidRPr="00936C9D" w:rsidRDefault="77DEE0C4" w:rsidP="5A38DAB2">
      <w:pPr>
        <w:jc w:val="both"/>
        <w:rPr>
          <w:rFonts w:eastAsia="Century Gothic" w:cs="Century Gothic"/>
          <w:color w:val="000000" w:themeColor="text1"/>
        </w:rPr>
      </w:pPr>
      <w:r w:rsidRPr="5A38DAB2">
        <w:rPr>
          <w:rFonts w:eastAsia="Century Gothic" w:cs="Century Gothic"/>
          <w:color w:val="000000" w:themeColor="text1"/>
        </w:rPr>
        <w:t>Date:</w:t>
      </w:r>
    </w:p>
    <w:p w14:paraId="0E23A323" w14:textId="57E1E9BD" w:rsidR="00936C9D" w:rsidRPr="00936C9D" w:rsidRDefault="00936C9D" w:rsidP="5A38DAB2">
      <w:pPr>
        <w:jc w:val="both"/>
        <w:rPr>
          <w:rFonts w:eastAsia="Century Gothic" w:cs="Century Gothic"/>
          <w:color w:val="000000" w:themeColor="text1"/>
        </w:rPr>
      </w:pPr>
    </w:p>
    <w:p w14:paraId="336BAB40" w14:textId="54E801F9" w:rsidR="00936C9D" w:rsidRPr="00936C9D" w:rsidRDefault="004C5987" w:rsidP="005A3219">
      <w:r>
        <w:br/>
        <w:t xml:space="preserve"> </w:t>
      </w:r>
    </w:p>
    <w:p w14:paraId="449579C3" w14:textId="77777777" w:rsidR="00D803F8" w:rsidRPr="00D803F8" w:rsidRDefault="00D803F8" w:rsidP="00D803F8">
      <w:pPr>
        <w:rPr>
          <w:b/>
        </w:rPr>
      </w:pPr>
    </w:p>
    <w:sectPr w:rsidR="00D803F8" w:rsidRPr="00D803F8">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54F77" w14:textId="77777777" w:rsidR="0089272D" w:rsidRDefault="0089272D" w:rsidP="00513346">
      <w:pPr>
        <w:spacing w:after="0" w:line="240" w:lineRule="auto"/>
      </w:pPr>
      <w:r>
        <w:separator/>
      </w:r>
    </w:p>
  </w:endnote>
  <w:endnote w:type="continuationSeparator" w:id="0">
    <w:p w14:paraId="6B4DAB24" w14:textId="77777777" w:rsidR="0089272D" w:rsidRDefault="0089272D" w:rsidP="00513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Gothic">
    <w:altName w:val="Cambria"/>
    <w:panose1 w:val="00000000000000000000"/>
    <w:charset w:val="00"/>
    <w:family w:val="roman"/>
    <w:notTrueType/>
    <w:pitch w:val="default"/>
  </w:font>
  <w:font w:name="Ave Fedan PERSONAL USE ONLY">
    <w:panose1 w:val="00000000000000000000"/>
    <w:charset w:val="00"/>
    <w:family w:val="auto"/>
    <w:pitch w:val="variable"/>
    <w:sig w:usb0="A000006F" w:usb1="4000000A"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096541"/>
      <w:docPartObj>
        <w:docPartGallery w:val="Page Numbers (Bottom of Page)"/>
        <w:docPartUnique/>
      </w:docPartObj>
    </w:sdtPr>
    <w:sdtEndPr>
      <w:rPr>
        <w:noProof/>
      </w:rPr>
    </w:sdtEndPr>
    <w:sdtContent>
      <w:p w14:paraId="52EC5B4D" w14:textId="77777777" w:rsidR="00513346" w:rsidRDefault="00513346">
        <w:pPr>
          <w:pStyle w:val="Footer"/>
          <w:jc w:val="right"/>
        </w:pPr>
        <w:r>
          <w:fldChar w:fldCharType="begin"/>
        </w:r>
        <w:r>
          <w:instrText xml:space="preserve"> PAGE   \* MERGEFORMAT </w:instrText>
        </w:r>
        <w:r>
          <w:fldChar w:fldCharType="separate"/>
        </w:r>
        <w:r w:rsidR="008F3E0E">
          <w:rPr>
            <w:noProof/>
          </w:rPr>
          <w:t>2</w:t>
        </w:r>
        <w:r>
          <w:rPr>
            <w:noProof/>
          </w:rPr>
          <w:fldChar w:fldCharType="end"/>
        </w:r>
      </w:p>
    </w:sdtContent>
  </w:sdt>
  <w:p w14:paraId="507772F6" w14:textId="77777777" w:rsidR="00513346" w:rsidRDefault="00513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5B4D7" w14:textId="77777777" w:rsidR="0089272D" w:rsidRDefault="0089272D" w:rsidP="00513346">
      <w:pPr>
        <w:spacing w:after="0" w:line="240" w:lineRule="auto"/>
      </w:pPr>
      <w:r>
        <w:separator/>
      </w:r>
    </w:p>
  </w:footnote>
  <w:footnote w:type="continuationSeparator" w:id="0">
    <w:p w14:paraId="1A850450" w14:textId="77777777" w:rsidR="0089272D" w:rsidRDefault="0089272D" w:rsidP="005133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59B"/>
    <w:multiLevelType w:val="hybridMultilevel"/>
    <w:tmpl w:val="8CBA5D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544385"/>
    <w:multiLevelType w:val="multilevel"/>
    <w:tmpl w:val="1BEA668C"/>
    <w:lvl w:ilvl="0">
      <w:start w:val="2"/>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202A3428"/>
    <w:multiLevelType w:val="multilevel"/>
    <w:tmpl w:val="29DC2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1C2793"/>
    <w:multiLevelType w:val="multilevel"/>
    <w:tmpl w:val="EE20F2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EA4C90"/>
    <w:multiLevelType w:val="multilevel"/>
    <w:tmpl w:val="F1141732"/>
    <w:lvl w:ilvl="0">
      <w:start w:val="1"/>
      <w:numFmt w:val="decimal"/>
      <w:lvlText w:val="%1."/>
      <w:lvlJc w:val="left"/>
      <w:pPr>
        <w:ind w:left="360" w:hanging="360"/>
      </w:pPr>
      <w:rPr>
        <w:rFonts w:hint="default"/>
        <w:b w:val="0"/>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42F15170"/>
    <w:multiLevelType w:val="multilevel"/>
    <w:tmpl w:val="DF36C14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4994427"/>
    <w:multiLevelType w:val="hybridMultilevel"/>
    <w:tmpl w:val="6DB05B22"/>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56361387"/>
    <w:multiLevelType w:val="hybridMultilevel"/>
    <w:tmpl w:val="EF30B8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D14024B"/>
    <w:multiLevelType w:val="multilevel"/>
    <w:tmpl w:val="44BEA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8C395E"/>
    <w:multiLevelType w:val="multilevel"/>
    <w:tmpl w:val="05445884"/>
    <w:lvl w:ilvl="0">
      <w:start w:val="1"/>
      <w:numFmt w:val="decimal"/>
      <w:lvlText w:val="%1."/>
      <w:lvlJc w:val="left"/>
      <w:pPr>
        <w:ind w:left="72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10" w15:restartNumberingAfterBreak="0">
    <w:nsid w:val="734A1DDA"/>
    <w:multiLevelType w:val="multilevel"/>
    <w:tmpl w:val="F5BE2E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518180">
    <w:abstractNumId w:val="7"/>
  </w:num>
  <w:num w:numId="2" w16cid:durableId="201941073">
    <w:abstractNumId w:val="0"/>
  </w:num>
  <w:num w:numId="3" w16cid:durableId="142477397">
    <w:abstractNumId w:val="6"/>
  </w:num>
  <w:num w:numId="4" w16cid:durableId="787624873">
    <w:abstractNumId w:val="5"/>
  </w:num>
  <w:num w:numId="5" w16cid:durableId="13238809">
    <w:abstractNumId w:val="1"/>
  </w:num>
  <w:num w:numId="6" w16cid:durableId="743533562">
    <w:abstractNumId w:val="9"/>
  </w:num>
  <w:num w:numId="7" w16cid:durableId="1979146050">
    <w:abstractNumId w:val="4"/>
  </w:num>
  <w:num w:numId="8" w16cid:durableId="1000352730">
    <w:abstractNumId w:val="8"/>
  </w:num>
  <w:num w:numId="9" w16cid:durableId="1623219793">
    <w:abstractNumId w:val="2"/>
  </w:num>
  <w:num w:numId="10" w16cid:durableId="1369572939">
    <w:abstractNumId w:val="3"/>
  </w:num>
  <w:num w:numId="11" w16cid:durableId="6938435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82"/>
    <w:rsid w:val="0000352A"/>
    <w:rsid w:val="00026201"/>
    <w:rsid w:val="0004319E"/>
    <w:rsid w:val="000749D2"/>
    <w:rsid w:val="000A109F"/>
    <w:rsid w:val="000B2797"/>
    <w:rsid w:val="000E436D"/>
    <w:rsid w:val="001173C9"/>
    <w:rsid w:val="0013787C"/>
    <w:rsid w:val="0015519F"/>
    <w:rsid w:val="001569B3"/>
    <w:rsid w:val="00163B39"/>
    <w:rsid w:val="001673E8"/>
    <w:rsid w:val="001B092E"/>
    <w:rsid w:val="001E39AD"/>
    <w:rsid w:val="00207069"/>
    <w:rsid w:val="0024574C"/>
    <w:rsid w:val="00257ED5"/>
    <w:rsid w:val="00281581"/>
    <w:rsid w:val="002A4289"/>
    <w:rsid w:val="002C34B7"/>
    <w:rsid w:val="00381F0E"/>
    <w:rsid w:val="003914B6"/>
    <w:rsid w:val="003C709B"/>
    <w:rsid w:val="003F3908"/>
    <w:rsid w:val="004313CF"/>
    <w:rsid w:val="00451C3C"/>
    <w:rsid w:val="0046780F"/>
    <w:rsid w:val="004A2C11"/>
    <w:rsid w:val="004B3A14"/>
    <w:rsid w:val="004B5D59"/>
    <w:rsid w:val="004C5987"/>
    <w:rsid w:val="004C6C4A"/>
    <w:rsid w:val="004C6CFD"/>
    <w:rsid w:val="004D2D85"/>
    <w:rsid w:val="004D3BF2"/>
    <w:rsid w:val="004E1EE5"/>
    <w:rsid w:val="00513346"/>
    <w:rsid w:val="0053526D"/>
    <w:rsid w:val="005672F7"/>
    <w:rsid w:val="00583143"/>
    <w:rsid w:val="005A3219"/>
    <w:rsid w:val="005E0939"/>
    <w:rsid w:val="005E5F10"/>
    <w:rsid w:val="00615CE4"/>
    <w:rsid w:val="00616B80"/>
    <w:rsid w:val="00630966"/>
    <w:rsid w:val="00656379"/>
    <w:rsid w:val="00671219"/>
    <w:rsid w:val="0069126F"/>
    <w:rsid w:val="006A0429"/>
    <w:rsid w:val="006C555F"/>
    <w:rsid w:val="006D70FE"/>
    <w:rsid w:val="006E4165"/>
    <w:rsid w:val="00712E3D"/>
    <w:rsid w:val="0072201D"/>
    <w:rsid w:val="00731B48"/>
    <w:rsid w:val="00737FC8"/>
    <w:rsid w:val="0076625F"/>
    <w:rsid w:val="007E61DE"/>
    <w:rsid w:val="007F24F3"/>
    <w:rsid w:val="007F6842"/>
    <w:rsid w:val="008019D5"/>
    <w:rsid w:val="00817563"/>
    <w:rsid w:val="00820300"/>
    <w:rsid w:val="008244D6"/>
    <w:rsid w:val="00875660"/>
    <w:rsid w:val="0088229C"/>
    <w:rsid w:val="0089272D"/>
    <w:rsid w:val="008A29D3"/>
    <w:rsid w:val="008C04E9"/>
    <w:rsid w:val="008C0C2F"/>
    <w:rsid w:val="008F3E0E"/>
    <w:rsid w:val="00936C9D"/>
    <w:rsid w:val="00946913"/>
    <w:rsid w:val="00961070"/>
    <w:rsid w:val="00962514"/>
    <w:rsid w:val="0099382E"/>
    <w:rsid w:val="009A7F8E"/>
    <w:rsid w:val="009B2800"/>
    <w:rsid w:val="009B572E"/>
    <w:rsid w:val="009B685E"/>
    <w:rsid w:val="009D4619"/>
    <w:rsid w:val="009E1B8C"/>
    <w:rsid w:val="009F52C0"/>
    <w:rsid w:val="00A20ED6"/>
    <w:rsid w:val="00A310AA"/>
    <w:rsid w:val="00A55DBA"/>
    <w:rsid w:val="00A61D9C"/>
    <w:rsid w:val="00A73A49"/>
    <w:rsid w:val="00AC6DAF"/>
    <w:rsid w:val="00AE1FEF"/>
    <w:rsid w:val="00AF7537"/>
    <w:rsid w:val="00B07D68"/>
    <w:rsid w:val="00B10F8F"/>
    <w:rsid w:val="00B5406E"/>
    <w:rsid w:val="00B7316C"/>
    <w:rsid w:val="00BC4C6F"/>
    <w:rsid w:val="00C539D2"/>
    <w:rsid w:val="00C70263"/>
    <w:rsid w:val="00CA074F"/>
    <w:rsid w:val="00D01316"/>
    <w:rsid w:val="00D46D22"/>
    <w:rsid w:val="00D803F8"/>
    <w:rsid w:val="00D84DBE"/>
    <w:rsid w:val="00D930D2"/>
    <w:rsid w:val="00DA273C"/>
    <w:rsid w:val="00DB3BF3"/>
    <w:rsid w:val="00DF0682"/>
    <w:rsid w:val="00DF158D"/>
    <w:rsid w:val="00DF3FE2"/>
    <w:rsid w:val="00E27AC5"/>
    <w:rsid w:val="00E371B7"/>
    <w:rsid w:val="00E37E19"/>
    <w:rsid w:val="00E8027A"/>
    <w:rsid w:val="00E86913"/>
    <w:rsid w:val="00E914ED"/>
    <w:rsid w:val="00EA34BE"/>
    <w:rsid w:val="00EB5F26"/>
    <w:rsid w:val="00ED2244"/>
    <w:rsid w:val="00F07773"/>
    <w:rsid w:val="00F07E92"/>
    <w:rsid w:val="00F25ED6"/>
    <w:rsid w:val="00F54704"/>
    <w:rsid w:val="00F75DE6"/>
    <w:rsid w:val="00F77C2F"/>
    <w:rsid w:val="00F93E8F"/>
    <w:rsid w:val="00FB0445"/>
    <w:rsid w:val="00FE25BF"/>
    <w:rsid w:val="00FE62C9"/>
    <w:rsid w:val="00FE71AF"/>
    <w:rsid w:val="0BDC7486"/>
    <w:rsid w:val="0D7844E7"/>
    <w:rsid w:val="0F141548"/>
    <w:rsid w:val="0FDBBDC6"/>
    <w:rsid w:val="11E2B5DE"/>
    <w:rsid w:val="151F115D"/>
    <w:rsid w:val="1958947E"/>
    <w:rsid w:val="1BD8D1B6"/>
    <w:rsid w:val="2038E08F"/>
    <w:rsid w:val="22BD3DAE"/>
    <w:rsid w:val="248D27B9"/>
    <w:rsid w:val="26AA9F6E"/>
    <w:rsid w:val="27967ACD"/>
    <w:rsid w:val="36142D98"/>
    <w:rsid w:val="361FC8B9"/>
    <w:rsid w:val="3BD09BA4"/>
    <w:rsid w:val="450AFF12"/>
    <w:rsid w:val="457FE8DB"/>
    <w:rsid w:val="49832871"/>
    <w:rsid w:val="49DE7035"/>
    <w:rsid w:val="4A9743F7"/>
    <w:rsid w:val="4AF16A01"/>
    <w:rsid w:val="514174AC"/>
    <w:rsid w:val="57BCB5DD"/>
    <w:rsid w:val="5A38DAB2"/>
    <w:rsid w:val="5ED81159"/>
    <w:rsid w:val="613E7019"/>
    <w:rsid w:val="618BA071"/>
    <w:rsid w:val="6597D182"/>
    <w:rsid w:val="66B743BD"/>
    <w:rsid w:val="66D16BC9"/>
    <w:rsid w:val="7494222B"/>
    <w:rsid w:val="77DEE0C4"/>
    <w:rsid w:val="786A4344"/>
    <w:rsid w:val="7C49F992"/>
    <w:rsid w:val="7DE179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F4340"/>
  <w15:chartTrackingRefBased/>
  <w15:docId w15:val="{5C833A97-DD13-4DDA-B235-F5C209DD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682"/>
    <w:pPr>
      <w:ind w:left="720"/>
      <w:contextualSpacing/>
    </w:pPr>
  </w:style>
  <w:style w:type="character" w:styleId="Hyperlink">
    <w:name w:val="Hyperlink"/>
    <w:basedOn w:val="DefaultParagraphFont"/>
    <w:uiPriority w:val="99"/>
    <w:unhideWhenUsed/>
    <w:rsid w:val="004C5987"/>
    <w:rPr>
      <w:color w:val="0563C1" w:themeColor="hyperlink"/>
      <w:u w:val="single"/>
    </w:rPr>
  </w:style>
  <w:style w:type="paragraph" w:styleId="Header">
    <w:name w:val="header"/>
    <w:basedOn w:val="Normal"/>
    <w:link w:val="HeaderChar"/>
    <w:uiPriority w:val="99"/>
    <w:unhideWhenUsed/>
    <w:rsid w:val="00513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346"/>
  </w:style>
  <w:style w:type="paragraph" w:styleId="Footer">
    <w:name w:val="footer"/>
    <w:basedOn w:val="Normal"/>
    <w:link w:val="FooterChar"/>
    <w:uiPriority w:val="99"/>
    <w:unhideWhenUsed/>
    <w:rsid w:val="00513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346"/>
  </w:style>
  <w:style w:type="paragraph" w:styleId="BalloonText">
    <w:name w:val="Balloon Text"/>
    <w:basedOn w:val="Normal"/>
    <w:link w:val="BalloonTextChar"/>
    <w:uiPriority w:val="99"/>
    <w:semiHidden/>
    <w:unhideWhenUsed/>
    <w:rsid w:val="00513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346"/>
    <w:rPr>
      <w:rFonts w:ascii="Segoe UI" w:hAnsi="Segoe UI" w:cs="Segoe UI"/>
      <w:sz w:val="18"/>
      <w:szCs w:val="18"/>
    </w:rPr>
  </w:style>
  <w:style w:type="paragraph" w:styleId="NormalWeb">
    <w:name w:val="Normal (Web)"/>
    <w:basedOn w:val="Normal"/>
    <w:uiPriority w:val="99"/>
    <w:semiHidden/>
    <w:unhideWhenUsed/>
    <w:rsid w:val="0063096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E6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49924">
      <w:bodyDiv w:val="1"/>
      <w:marLeft w:val="0"/>
      <w:marRight w:val="0"/>
      <w:marTop w:val="0"/>
      <w:marBottom w:val="0"/>
      <w:divBdr>
        <w:top w:val="none" w:sz="0" w:space="0" w:color="auto"/>
        <w:left w:val="none" w:sz="0" w:space="0" w:color="auto"/>
        <w:bottom w:val="none" w:sz="0" w:space="0" w:color="auto"/>
        <w:right w:val="none" w:sz="0" w:space="0" w:color="auto"/>
      </w:divBdr>
      <w:divsChild>
        <w:div w:id="1854762242">
          <w:marLeft w:val="0"/>
          <w:marRight w:val="0"/>
          <w:marTop w:val="0"/>
          <w:marBottom w:val="0"/>
          <w:divBdr>
            <w:top w:val="none" w:sz="0" w:space="0" w:color="auto"/>
            <w:left w:val="none" w:sz="0" w:space="0" w:color="auto"/>
            <w:bottom w:val="none" w:sz="0" w:space="0" w:color="auto"/>
            <w:right w:val="none" w:sz="0" w:space="0" w:color="auto"/>
          </w:divBdr>
          <w:divsChild>
            <w:div w:id="485899845">
              <w:marLeft w:val="0"/>
              <w:marRight w:val="0"/>
              <w:marTop w:val="0"/>
              <w:marBottom w:val="0"/>
              <w:divBdr>
                <w:top w:val="none" w:sz="0" w:space="0" w:color="auto"/>
                <w:left w:val="none" w:sz="0" w:space="0" w:color="auto"/>
                <w:bottom w:val="none" w:sz="0" w:space="0" w:color="auto"/>
                <w:right w:val="none" w:sz="0" w:space="0" w:color="auto"/>
              </w:divBdr>
              <w:divsChild>
                <w:div w:id="1647860206">
                  <w:marLeft w:val="0"/>
                  <w:marRight w:val="0"/>
                  <w:marTop w:val="0"/>
                  <w:marBottom w:val="0"/>
                  <w:divBdr>
                    <w:top w:val="none" w:sz="0" w:space="0" w:color="auto"/>
                    <w:left w:val="none" w:sz="0" w:space="0" w:color="auto"/>
                    <w:bottom w:val="none" w:sz="0" w:space="0" w:color="auto"/>
                    <w:right w:val="none" w:sz="0" w:space="0" w:color="auto"/>
                  </w:divBdr>
                  <w:divsChild>
                    <w:div w:id="71362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064949">
      <w:bodyDiv w:val="1"/>
      <w:marLeft w:val="0"/>
      <w:marRight w:val="0"/>
      <w:marTop w:val="0"/>
      <w:marBottom w:val="0"/>
      <w:divBdr>
        <w:top w:val="none" w:sz="0" w:space="0" w:color="auto"/>
        <w:left w:val="none" w:sz="0" w:space="0" w:color="auto"/>
        <w:bottom w:val="none" w:sz="0" w:space="0" w:color="auto"/>
        <w:right w:val="none" w:sz="0" w:space="0" w:color="auto"/>
      </w:divBdr>
      <w:divsChild>
        <w:div w:id="1876501373">
          <w:marLeft w:val="0"/>
          <w:marRight w:val="0"/>
          <w:marTop w:val="0"/>
          <w:marBottom w:val="0"/>
          <w:divBdr>
            <w:top w:val="none" w:sz="0" w:space="0" w:color="auto"/>
            <w:left w:val="none" w:sz="0" w:space="0" w:color="auto"/>
            <w:bottom w:val="none" w:sz="0" w:space="0" w:color="auto"/>
            <w:right w:val="none" w:sz="0" w:space="0" w:color="auto"/>
          </w:divBdr>
          <w:divsChild>
            <w:div w:id="1858615993">
              <w:marLeft w:val="0"/>
              <w:marRight w:val="0"/>
              <w:marTop w:val="0"/>
              <w:marBottom w:val="0"/>
              <w:divBdr>
                <w:top w:val="none" w:sz="0" w:space="0" w:color="auto"/>
                <w:left w:val="none" w:sz="0" w:space="0" w:color="auto"/>
                <w:bottom w:val="none" w:sz="0" w:space="0" w:color="auto"/>
                <w:right w:val="none" w:sz="0" w:space="0" w:color="auto"/>
              </w:divBdr>
              <w:divsChild>
                <w:div w:id="1109616650">
                  <w:marLeft w:val="0"/>
                  <w:marRight w:val="0"/>
                  <w:marTop w:val="0"/>
                  <w:marBottom w:val="0"/>
                  <w:divBdr>
                    <w:top w:val="none" w:sz="0" w:space="0" w:color="auto"/>
                    <w:left w:val="none" w:sz="0" w:space="0" w:color="auto"/>
                    <w:bottom w:val="none" w:sz="0" w:space="0" w:color="auto"/>
                    <w:right w:val="none" w:sz="0" w:space="0" w:color="auto"/>
                  </w:divBdr>
                  <w:divsChild>
                    <w:div w:id="19506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713330">
      <w:bodyDiv w:val="1"/>
      <w:marLeft w:val="0"/>
      <w:marRight w:val="0"/>
      <w:marTop w:val="0"/>
      <w:marBottom w:val="0"/>
      <w:divBdr>
        <w:top w:val="none" w:sz="0" w:space="0" w:color="auto"/>
        <w:left w:val="none" w:sz="0" w:space="0" w:color="auto"/>
        <w:bottom w:val="none" w:sz="0" w:space="0" w:color="auto"/>
        <w:right w:val="none" w:sz="0" w:space="0" w:color="auto"/>
      </w:divBdr>
      <w:divsChild>
        <w:div w:id="1880821661">
          <w:marLeft w:val="0"/>
          <w:marRight w:val="0"/>
          <w:marTop w:val="0"/>
          <w:marBottom w:val="0"/>
          <w:divBdr>
            <w:top w:val="none" w:sz="0" w:space="0" w:color="auto"/>
            <w:left w:val="none" w:sz="0" w:space="0" w:color="auto"/>
            <w:bottom w:val="none" w:sz="0" w:space="0" w:color="auto"/>
            <w:right w:val="none" w:sz="0" w:space="0" w:color="auto"/>
          </w:divBdr>
          <w:divsChild>
            <w:div w:id="1110319806">
              <w:marLeft w:val="0"/>
              <w:marRight w:val="0"/>
              <w:marTop w:val="0"/>
              <w:marBottom w:val="0"/>
              <w:divBdr>
                <w:top w:val="none" w:sz="0" w:space="0" w:color="auto"/>
                <w:left w:val="none" w:sz="0" w:space="0" w:color="auto"/>
                <w:bottom w:val="none" w:sz="0" w:space="0" w:color="auto"/>
                <w:right w:val="none" w:sz="0" w:space="0" w:color="auto"/>
              </w:divBdr>
              <w:divsChild>
                <w:div w:id="325059979">
                  <w:marLeft w:val="0"/>
                  <w:marRight w:val="0"/>
                  <w:marTop w:val="0"/>
                  <w:marBottom w:val="0"/>
                  <w:divBdr>
                    <w:top w:val="none" w:sz="0" w:space="0" w:color="auto"/>
                    <w:left w:val="none" w:sz="0" w:space="0" w:color="auto"/>
                    <w:bottom w:val="none" w:sz="0" w:space="0" w:color="auto"/>
                    <w:right w:val="none" w:sz="0" w:space="0" w:color="auto"/>
                  </w:divBdr>
                  <w:divsChild>
                    <w:div w:id="12565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79431">
      <w:bodyDiv w:val="1"/>
      <w:marLeft w:val="0"/>
      <w:marRight w:val="0"/>
      <w:marTop w:val="0"/>
      <w:marBottom w:val="0"/>
      <w:divBdr>
        <w:top w:val="none" w:sz="0" w:space="0" w:color="auto"/>
        <w:left w:val="none" w:sz="0" w:space="0" w:color="auto"/>
        <w:bottom w:val="none" w:sz="0" w:space="0" w:color="auto"/>
        <w:right w:val="none" w:sz="0" w:space="0" w:color="auto"/>
      </w:divBdr>
      <w:divsChild>
        <w:div w:id="1500999992">
          <w:marLeft w:val="0"/>
          <w:marRight w:val="0"/>
          <w:marTop w:val="0"/>
          <w:marBottom w:val="0"/>
          <w:divBdr>
            <w:top w:val="none" w:sz="0" w:space="0" w:color="auto"/>
            <w:left w:val="none" w:sz="0" w:space="0" w:color="auto"/>
            <w:bottom w:val="none" w:sz="0" w:space="0" w:color="auto"/>
            <w:right w:val="none" w:sz="0" w:space="0" w:color="auto"/>
          </w:divBdr>
          <w:divsChild>
            <w:div w:id="4400843">
              <w:marLeft w:val="0"/>
              <w:marRight w:val="0"/>
              <w:marTop w:val="0"/>
              <w:marBottom w:val="0"/>
              <w:divBdr>
                <w:top w:val="none" w:sz="0" w:space="0" w:color="auto"/>
                <w:left w:val="none" w:sz="0" w:space="0" w:color="auto"/>
                <w:bottom w:val="none" w:sz="0" w:space="0" w:color="auto"/>
                <w:right w:val="none" w:sz="0" w:space="0" w:color="auto"/>
              </w:divBdr>
              <w:divsChild>
                <w:div w:id="182791865">
                  <w:marLeft w:val="0"/>
                  <w:marRight w:val="0"/>
                  <w:marTop w:val="0"/>
                  <w:marBottom w:val="0"/>
                  <w:divBdr>
                    <w:top w:val="none" w:sz="0" w:space="0" w:color="auto"/>
                    <w:left w:val="none" w:sz="0" w:space="0" w:color="auto"/>
                    <w:bottom w:val="none" w:sz="0" w:space="0" w:color="auto"/>
                    <w:right w:val="none" w:sz="0" w:space="0" w:color="auto"/>
                  </w:divBdr>
                  <w:divsChild>
                    <w:div w:id="14017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408993">
      <w:bodyDiv w:val="1"/>
      <w:marLeft w:val="0"/>
      <w:marRight w:val="0"/>
      <w:marTop w:val="0"/>
      <w:marBottom w:val="0"/>
      <w:divBdr>
        <w:top w:val="none" w:sz="0" w:space="0" w:color="auto"/>
        <w:left w:val="none" w:sz="0" w:space="0" w:color="auto"/>
        <w:bottom w:val="none" w:sz="0" w:space="0" w:color="auto"/>
        <w:right w:val="none" w:sz="0" w:space="0" w:color="auto"/>
      </w:divBdr>
      <w:divsChild>
        <w:div w:id="588347979">
          <w:marLeft w:val="0"/>
          <w:marRight w:val="0"/>
          <w:marTop w:val="0"/>
          <w:marBottom w:val="0"/>
          <w:divBdr>
            <w:top w:val="none" w:sz="0" w:space="0" w:color="auto"/>
            <w:left w:val="none" w:sz="0" w:space="0" w:color="auto"/>
            <w:bottom w:val="none" w:sz="0" w:space="0" w:color="auto"/>
            <w:right w:val="none" w:sz="0" w:space="0" w:color="auto"/>
          </w:divBdr>
          <w:divsChild>
            <w:div w:id="291715130">
              <w:marLeft w:val="0"/>
              <w:marRight w:val="0"/>
              <w:marTop w:val="0"/>
              <w:marBottom w:val="0"/>
              <w:divBdr>
                <w:top w:val="none" w:sz="0" w:space="0" w:color="auto"/>
                <w:left w:val="none" w:sz="0" w:space="0" w:color="auto"/>
                <w:bottom w:val="none" w:sz="0" w:space="0" w:color="auto"/>
                <w:right w:val="none" w:sz="0" w:space="0" w:color="auto"/>
              </w:divBdr>
              <w:divsChild>
                <w:div w:id="1785727858">
                  <w:marLeft w:val="0"/>
                  <w:marRight w:val="0"/>
                  <w:marTop w:val="0"/>
                  <w:marBottom w:val="0"/>
                  <w:divBdr>
                    <w:top w:val="none" w:sz="0" w:space="0" w:color="auto"/>
                    <w:left w:val="none" w:sz="0" w:space="0" w:color="auto"/>
                    <w:bottom w:val="none" w:sz="0" w:space="0" w:color="auto"/>
                    <w:right w:val="none" w:sz="0" w:space="0" w:color="auto"/>
                  </w:divBdr>
                  <w:divsChild>
                    <w:div w:id="11885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019703">
      <w:bodyDiv w:val="1"/>
      <w:marLeft w:val="0"/>
      <w:marRight w:val="0"/>
      <w:marTop w:val="0"/>
      <w:marBottom w:val="0"/>
      <w:divBdr>
        <w:top w:val="none" w:sz="0" w:space="0" w:color="auto"/>
        <w:left w:val="none" w:sz="0" w:space="0" w:color="auto"/>
        <w:bottom w:val="none" w:sz="0" w:space="0" w:color="auto"/>
        <w:right w:val="none" w:sz="0" w:space="0" w:color="auto"/>
      </w:divBdr>
      <w:divsChild>
        <w:div w:id="254753047">
          <w:marLeft w:val="0"/>
          <w:marRight w:val="0"/>
          <w:marTop w:val="0"/>
          <w:marBottom w:val="0"/>
          <w:divBdr>
            <w:top w:val="none" w:sz="0" w:space="0" w:color="auto"/>
            <w:left w:val="none" w:sz="0" w:space="0" w:color="auto"/>
            <w:bottom w:val="none" w:sz="0" w:space="0" w:color="auto"/>
            <w:right w:val="none" w:sz="0" w:space="0" w:color="auto"/>
          </w:divBdr>
          <w:divsChild>
            <w:div w:id="142194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99152">
      <w:bodyDiv w:val="1"/>
      <w:marLeft w:val="0"/>
      <w:marRight w:val="0"/>
      <w:marTop w:val="0"/>
      <w:marBottom w:val="0"/>
      <w:divBdr>
        <w:top w:val="none" w:sz="0" w:space="0" w:color="auto"/>
        <w:left w:val="none" w:sz="0" w:space="0" w:color="auto"/>
        <w:bottom w:val="none" w:sz="0" w:space="0" w:color="auto"/>
        <w:right w:val="none" w:sz="0" w:space="0" w:color="auto"/>
      </w:divBdr>
      <w:divsChild>
        <w:div w:id="367950425">
          <w:marLeft w:val="0"/>
          <w:marRight w:val="0"/>
          <w:marTop w:val="0"/>
          <w:marBottom w:val="0"/>
          <w:divBdr>
            <w:top w:val="none" w:sz="0" w:space="0" w:color="auto"/>
            <w:left w:val="none" w:sz="0" w:space="0" w:color="auto"/>
            <w:bottom w:val="none" w:sz="0" w:space="0" w:color="auto"/>
            <w:right w:val="none" w:sz="0" w:space="0" w:color="auto"/>
          </w:divBdr>
          <w:divsChild>
            <w:div w:id="607541191">
              <w:marLeft w:val="0"/>
              <w:marRight w:val="0"/>
              <w:marTop w:val="0"/>
              <w:marBottom w:val="0"/>
              <w:divBdr>
                <w:top w:val="none" w:sz="0" w:space="0" w:color="auto"/>
                <w:left w:val="none" w:sz="0" w:space="0" w:color="auto"/>
                <w:bottom w:val="none" w:sz="0" w:space="0" w:color="auto"/>
                <w:right w:val="none" w:sz="0" w:space="0" w:color="auto"/>
              </w:divBdr>
              <w:divsChild>
                <w:div w:id="939795519">
                  <w:marLeft w:val="0"/>
                  <w:marRight w:val="0"/>
                  <w:marTop w:val="0"/>
                  <w:marBottom w:val="0"/>
                  <w:divBdr>
                    <w:top w:val="none" w:sz="0" w:space="0" w:color="auto"/>
                    <w:left w:val="none" w:sz="0" w:space="0" w:color="auto"/>
                    <w:bottom w:val="none" w:sz="0" w:space="0" w:color="auto"/>
                    <w:right w:val="none" w:sz="0" w:space="0" w:color="auto"/>
                  </w:divBdr>
                  <w:divsChild>
                    <w:div w:id="63144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28897">
      <w:bodyDiv w:val="1"/>
      <w:marLeft w:val="0"/>
      <w:marRight w:val="0"/>
      <w:marTop w:val="0"/>
      <w:marBottom w:val="0"/>
      <w:divBdr>
        <w:top w:val="none" w:sz="0" w:space="0" w:color="auto"/>
        <w:left w:val="none" w:sz="0" w:space="0" w:color="auto"/>
        <w:bottom w:val="none" w:sz="0" w:space="0" w:color="auto"/>
        <w:right w:val="none" w:sz="0" w:space="0" w:color="auto"/>
      </w:divBdr>
      <w:divsChild>
        <w:div w:id="1994478950">
          <w:marLeft w:val="0"/>
          <w:marRight w:val="0"/>
          <w:marTop w:val="0"/>
          <w:marBottom w:val="0"/>
          <w:divBdr>
            <w:top w:val="none" w:sz="0" w:space="0" w:color="auto"/>
            <w:left w:val="none" w:sz="0" w:space="0" w:color="auto"/>
            <w:bottom w:val="none" w:sz="0" w:space="0" w:color="auto"/>
            <w:right w:val="none" w:sz="0" w:space="0" w:color="auto"/>
          </w:divBdr>
          <w:divsChild>
            <w:div w:id="366495438">
              <w:marLeft w:val="0"/>
              <w:marRight w:val="0"/>
              <w:marTop w:val="0"/>
              <w:marBottom w:val="0"/>
              <w:divBdr>
                <w:top w:val="none" w:sz="0" w:space="0" w:color="auto"/>
                <w:left w:val="none" w:sz="0" w:space="0" w:color="auto"/>
                <w:bottom w:val="none" w:sz="0" w:space="0" w:color="auto"/>
                <w:right w:val="none" w:sz="0" w:space="0" w:color="auto"/>
              </w:divBdr>
              <w:divsChild>
                <w:div w:id="1322126661">
                  <w:marLeft w:val="0"/>
                  <w:marRight w:val="0"/>
                  <w:marTop w:val="0"/>
                  <w:marBottom w:val="0"/>
                  <w:divBdr>
                    <w:top w:val="none" w:sz="0" w:space="0" w:color="auto"/>
                    <w:left w:val="none" w:sz="0" w:space="0" w:color="auto"/>
                    <w:bottom w:val="none" w:sz="0" w:space="0" w:color="auto"/>
                    <w:right w:val="none" w:sz="0" w:space="0" w:color="auto"/>
                  </w:divBdr>
                  <w:divsChild>
                    <w:div w:id="8115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420221">
      <w:bodyDiv w:val="1"/>
      <w:marLeft w:val="0"/>
      <w:marRight w:val="0"/>
      <w:marTop w:val="0"/>
      <w:marBottom w:val="0"/>
      <w:divBdr>
        <w:top w:val="none" w:sz="0" w:space="0" w:color="auto"/>
        <w:left w:val="none" w:sz="0" w:space="0" w:color="auto"/>
        <w:bottom w:val="none" w:sz="0" w:space="0" w:color="auto"/>
        <w:right w:val="none" w:sz="0" w:space="0" w:color="auto"/>
      </w:divBdr>
      <w:divsChild>
        <w:div w:id="46413543">
          <w:marLeft w:val="0"/>
          <w:marRight w:val="0"/>
          <w:marTop w:val="0"/>
          <w:marBottom w:val="0"/>
          <w:divBdr>
            <w:top w:val="none" w:sz="0" w:space="0" w:color="auto"/>
            <w:left w:val="none" w:sz="0" w:space="0" w:color="auto"/>
            <w:bottom w:val="none" w:sz="0" w:space="0" w:color="auto"/>
            <w:right w:val="none" w:sz="0" w:space="0" w:color="auto"/>
          </w:divBdr>
          <w:divsChild>
            <w:div w:id="1508908918">
              <w:marLeft w:val="0"/>
              <w:marRight w:val="0"/>
              <w:marTop w:val="0"/>
              <w:marBottom w:val="0"/>
              <w:divBdr>
                <w:top w:val="none" w:sz="0" w:space="0" w:color="auto"/>
                <w:left w:val="none" w:sz="0" w:space="0" w:color="auto"/>
                <w:bottom w:val="none" w:sz="0" w:space="0" w:color="auto"/>
                <w:right w:val="none" w:sz="0" w:space="0" w:color="auto"/>
              </w:divBdr>
              <w:divsChild>
                <w:div w:id="1573005294">
                  <w:marLeft w:val="0"/>
                  <w:marRight w:val="0"/>
                  <w:marTop w:val="0"/>
                  <w:marBottom w:val="0"/>
                  <w:divBdr>
                    <w:top w:val="none" w:sz="0" w:space="0" w:color="auto"/>
                    <w:left w:val="none" w:sz="0" w:space="0" w:color="auto"/>
                    <w:bottom w:val="none" w:sz="0" w:space="0" w:color="auto"/>
                    <w:right w:val="none" w:sz="0" w:space="0" w:color="auto"/>
                  </w:divBdr>
                  <w:divsChild>
                    <w:div w:id="10784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249888">
      <w:bodyDiv w:val="1"/>
      <w:marLeft w:val="0"/>
      <w:marRight w:val="0"/>
      <w:marTop w:val="0"/>
      <w:marBottom w:val="0"/>
      <w:divBdr>
        <w:top w:val="none" w:sz="0" w:space="0" w:color="auto"/>
        <w:left w:val="none" w:sz="0" w:space="0" w:color="auto"/>
        <w:bottom w:val="none" w:sz="0" w:space="0" w:color="auto"/>
        <w:right w:val="none" w:sz="0" w:space="0" w:color="auto"/>
      </w:divBdr>
      <w:divsChild>
        <w:div w:id="411894143">
          <w:marLeft w:val="0"/>
          <w:marRight w:val="0"/>
          <w:marTop w:val="0"/>
          <w:marBottom w:val="0"/>
          <w:divBdr>
            <w:top w:val="none" w:sz="0" w:space="0" w:color="auto"/>
            <w:left w:val="none" w:sz="0" w:space="0" w:color="auto"/>
            <w:bottom w:val="none" w:sz="0" w:space="0" w:color="auto"/>
            <w:right w:val="none" w:sz="0" w:space="0" w:color="auto"/>
          </w:divBdr>
          <w:divsChild>
            <w:div w:id="1783838277">
              <w:marLeft w:val="0"/>
              <w:marRight w:val="0"/>
              <w:marTop w:val="0"/>
              <w:marBottom w:val="0"/>
              <w:divBdr>
                <w:top w:val="none" w:sz="0" w:space="0" w:color="auto"/>
                <w:left w:val="none" w:sz="0" w:space="0" w:color="auto"/>
                <w:bottom w:val="none" w:sz="0" w:space="0" w:color="auto"/>
                <w:right w:val="none" w:sz="0" w:space="0" w:color="auto"/>
              </w:divBdr>
              <w:divsChild>
                <w:div w:id="95711783">
                  <w:marLeft w:val="0"/>
                  <w:marRight w:val="0"/>
                  <w:marTop w:val="0"/>
                  <w:marBottom w:val="0"/>
                  <w:divBdr>
                    <w:top w:val="none" w:sz="0" w:space="0" w:color="auto"/>
                    <w:left w:val="none" w:sz="0" w:space="0" w:color="auto"/>
                    <w:bottom w:val="none" w:sz="0" w:space="0" w:color="auto"/>
                    <w:right w:val="none" w:sz="0" w:space="0" w:color="auto"/>
                  </w:divBdr>
                  <w:divsChild>
                    <w:div w:id="1123841166">
                      <w:marLeft w:val="0"/>
                      <w:marRight w:val="0"/>
                      <w:marTop w:val="0"/>
                      <w:marBottom w:val="0"/>
                      <w:divBdr>
                        <w:top w:val="none" w:sz="0" w:space="0" w:color="auto"/>
                        <w:left w:val="none" w:sz="0" w:space="0" w:color="auto"/>
                        <w:bottom w:val="none" w:sz="0" w:space="0" w:color="auto"/>
                        <w:right w:val="none" w:sz="0" w:space="0" w:color="auto"/>
                      </w:divBdr>
                    </w:div>
                  </w:divsChild>
                </w:div>
                <w:div w:id="130563793">
                  <w:marLeft w:val="0"/>
                  <w:marRight w:val="0"/>
                  <w:marTop w:val="0"/>
                  <w:marBottom w:val="0"/>
                  <w:divBdr>
                    <w:top w:val="none" w:sz="0" w:space="0" w:color="auto"/>
                    <w:left w:val="none" w:sz="0" w:space="0" w:color="auto"/>
                    <w:bottom w:val="none" w:sz="0" w:space="0" w:color="auto"/>
                    <w:right w:val="none" w:sz="0" w:space="0" w:color="auto"/>
                  </w:divBdr>
                  <w:divsChild>
                    <w:div w:id="17596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330113">
          <w:marLeft w:val="0"/>
          <w:marRight w:val="0"/>
          <w:marTop w:val="0"/>
          <w:marBottom w:val="0"/>
          <w:divBdr>
            <w:top w:val="none" w:sz="0" w:space="0" w:color="auto"/>
            <w:left w:val="none" w:sz="0" w:space="0" w:color="auto"/>
            <w:bottom w:val="none" w:sz="0" w:space="0" w:color="auto"/>
            <w:right w:val="none" w:sz="0" w:space="0" w:color="auto"/>
          </w:divBdr>
          <w:divsChild>
            <w:div w:id="1530794912">
              <w:marLeft w:val="0"/>
              <w:marRight w:val="0"/>
              <w:marTop w:val="0"/>
              <w:marBottom w:val="0"/>
              <w:divBdr>
                <w:top w:val="none" w:sz="0" w:space="0" w:color="auto"/>
                <w:left w:val="none" w:sz="0" w:space="0" w:color="auto"/>
                <w:bottom w:val="none" w:sz="0" w:space="0" w:color="auto"/>
                <w:right w:val="none" w:sz="0" w:space="0" w:color="auto"/>
              </w:divBdr>
              <w:divsChild>
                <w:div w:id="731663548">
                  <w:marLeft w:val="0"/>
                  <w:marRight w:val="0"/>
                  <w:marTop w:val="0"/>
                  <w:marBottom w:val="0"/>
                  <w:divBdr>
                    <w:top w:val="none" w:sz="0" w:space="0" w:color="auto"/>
                    <w:left w:val="none" w:sz="0" w:space="0" w:color="auto"/>
                    <w:bottom w:val="none" w:sz="0" w:space="0" w:color="auto"/>
                    <w:right w:val="none" w:sz="0" w:space="0" w:color="auto"/>
                  </w:divBdr>
                  <w:divsChild>
                    <w:div w:id="19697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793421">
      <w:bodyDiv w:val="1"/>
      <w:marLeft w:val="0"/>
      <w:marRight w:val="0"/>
      <w:marTop w:val="0"/>
      <w:marBottom w:val="0"/>
      <w:divBdr>
        <w:top w:val="none" w:sz="0" w:space="0" w:color="auto"/>
        <w:left w:val="none" w:sz="0" w:space="0" w:color="auto"/>
        <w:bottom w:val="none" w:sz="0" w:space="0" w:color="auto"/>
        <w:right w:val="none" w:sz="0" w:space="0" w:color="auto"/>
      </w:divBdr>
      <w:divsChild>
        <w:div w:id="1916428118">
          <w:marLeft w:val="0"/>
          <w:marRight w:val="0"/>
          <w:marTop w:val="0"/>
          <w:marBottom w:val="0"/>
          <w:divBdr>
            <w:top w:val="none" w:sz="0" w:space="0" w:color="auto"/>
            <w:left w:val="none" w:sz="0" w:space="0" w:color="auto"/>
            <w:bottom w:val="none" w:sz="0" w:space="0" w:color="auto"/>
            <w:right w:val="none" w:sz="0" w:space="0" w:color="auto"/>
          </w:divBdr>
          <w:divsChild>
            <w:div w:id="1157187348">
              <w:marLeft w:val="0"/>
              <w:marRight w:val="0"/>
              <w:marTop w:val="0"/>
              <w:marBottom w:val="0"/>
              <w:divBdr>
                <w:top w:val="none" w:sz="0" w:space="0" w:color="auto"/>
                <w:left w:val="none" w:sz="0" w:space="0" w:color="auto"/>
                <w:bottom w:val="none" w:sz="0" w:space="0" w:color="auto"/>
                <w:right w:val="none" w:sz="0" w:space="0" w:color="auto"/>
              </w:divBdr>
              <w:divsChild>
                <w:div w:id="1458258326">
                  <w:marLeft w:val="0"/>
                  <w:marRight w:val="0"/>
                  <w:marTop w:val="0"/>
                  <w:marBottom w:val="0"/>
                  <w:divBdr>
                    <w:top w:val="none" w:sz="0" w:space="0" w:color="auto"/>
                    <w:left w:val="none" w:sz="0" w:space="0" w:color="auto"/>
                    <w:bottom w:val="none" w:sz="0" w:space="0" w:color="auto"/>
                    <w:right w:val="none" w:sz="0" w:space="0" w:color="auto"/>
                  </w:divBdr>
                  <w:divsChild>
                    <w:div w:id="19778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lections.chair@auslaurier.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ident@auslaurier.c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FB316AFF11E24FBE6D62D91503E49C" ma:contentTypeVersion="8" ma:contentTypeDescription="Create a new document." ma:contentTypeScope="" ma:versionID="4a0bd7f9ca3773f8d731d9baffa364f9">
  <xsd:schema xmlns:xsd="http://www.w3.org/2001/XMLSchema" xmlns:xs="http://www.w3.org/2001/XMLSchema" xmlns:p="http://schemas.microsoft.com/office/2006/metadata/properties" xmlns:ns2="347f6155-5b79-4a1d-a7a9-454fb26d4f6b" xmlns:ns3="97b73b00-d62d-4f5c-ad3b-5fbaa3bfceda" targetNamespace="http://schemas.microsoft.com/office/2006/metadata/properties" ma:root="true" ma:fieldsID="51a99f67e6082a9f2add1398aa3a9a81" ns2:_="" ns3:_="">
    <xsd:import namespace="347f6155-5b79-4a1d-a7a9-454fb26d4f6b"/>
    <xsd:import namespace="97b73b00-d62d-4f5c-ad3b-5fbaa3bfce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f6155-5b79-4a1d-a7a9-454fb26d4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73b00-d62d-4f5c-ad3b-5fbaa3bfce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636964-34D4-4AAB-8CF9-3B9DEEEC9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f6155-5b79-4a1d-a7a9-454fb26d4f6b"/>
    <ds:schemaRef ds:uri="97b73b00-d62d-4f5c-ad3b-5fbaa3bfc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759A80-AC0F-4031-BC8D-831C679D62FF}">
  <ds:schemaRefs>
    <ds:schemaRef ds:uri="http://schemas.microsoft.com/sharepoint/v3/contenttype/forms"/>
  </ds:schemaRefs>
</ds:datastoreItem>
</file>

<file path=customXml/itemProps3.xml><?xml version="1.0" encoding="utf-8"?>
<ds:datastoreItem xmlns:ds="http://schemas.openxmlformats.org/officeDocument/2006/customXml" ds:itemID="{4AAC0D20-CE63-43DF-8776-14308338BF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Song</dc:creator>
  <cp:keywords/>
  <dc:description/>
  <cp:lastModifiedBy>Olivia Reio</cp:lastModifiedBy>
  <cp:revision>115</cp:revision>
  <cp:lastPrinted>2018-11-21T15:52:00Z</cp:lastPrinted>
  <dcterms:created xsi:type="dcterms:W3CDTF">2018-11-20T18:35:00Z</dcterms:created>
  <dcterms:modified xsi:type="dcterms:W3CDTF">2022-12-14T22:23:00Z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0x010100D7FB316AFF11E24FBE6D62D91503E49C</vt:lpwstr>
  </property>
  <property fmtid="{D5CDD505-2E9C-101B-9397-08002B2CF9AE}" pid="3" name="Order">
    <vt:r8>129100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